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ubtitle"/>
        <w:jc w:val="center"/>
      </w:pPr>
    </w:p>
    <w:p>
      <w:pPr>
        <w:pStyle w:val="Subtitle"/>
        <w:jc w:val="center"/>
        <w:rPr>
          <w:b w:val="1"/>
          <w:bCs w:val="1"/>
        </w:rPr>
      </w:pPr>
      <w:r>
        <w:rPr>
          <w:b w:val="1"/>
          <w:bCs w:val="1"/>
          <w:rtl w:val="0"/>
          <w:lang w:val="en-US"/>
        </w:rPr>
        <w:t>ICAR congress</w:t>
      </w:r>
    </w:p>
    <w:p>
      <w:pPr>
        <w:pStyle w:val="Subtitle"/>
        <w:jc w:val="center"/>
        <w:rPr>
          <w:b w:val="1"/>
          <w:bCs w:val="1"/>
        </w:rPr>
      </w:pPr>
      <w:r>
        <w:rPr>
          <w:b w:val="1"/>
          <w:bCs w:val="1"/>
          <w:rtl w:val="0"/>
          <w:lang w:val="en-US"/>
        </w:rPr>
        <w:t>7 -10th October 2025</w:t>
      </w:r>
    </w:p>
    <w:p>
      <w:pPr>
        <w:pStyle w:val="Subtitle"/>
        <w:jc w:val="center"/>
        <w:rPr>
          <w:b w:val="1"/>
          <w:bCs w:val="1"/>
        </w:rPr>
      </w:pPr>
      <w:r>
        <w:rPr>
          <w:b w:val="1"/>
          <w:bCs w:val="1"/>
          <w:rtl w:val="0"/>
          <w:lang w:val="en-US"/>
        </w:rPr>
        <w:t>Jackson Hole, U.S.A</w:t>
      </w:r>
    </w:p>
    <w:p>
      <w:pPr>
        <w:pStyle w:val="Body.0"/>
        <w:bidi w:val="0"/>
      </w:pPr>
    </w:p>
    <w:p>
      <w:pPr>
        <w:pStyle w:val="Body.0"/>
        <w:bidi w:val="0"/>
      </w:pPr>
      <w:r>
        <w:rPr>
          <w:rFonts w:cs="Arial Unicode MS" w:eastAsia="Arial Unicode MS"/>
          <w:rtl w:val="0"/>
          <w:lang w:val="pt-PT"/>
        </w:rPr>
        <w:t>Dear MedCom Delegates</w:t>
      </w:r>
    </w:p>
    <w:p>
      <w:pPr>
        <w:pStyle w:val="Body.0"/>
        <w:bidi w:val="0"/>
      </w:pPr>
    </w:p>
    <w:p>
      <w:pPr>
        <w:pStyle w:val="Body.0"/>
        <w:bidi w:val="0"/>
      </w:pPr>
      <w:r>
        <w:rPr>
          <w:rFonts w:cs="Arial Unicode MS" w:eastAsia="Arial Unicode MS"/>
          <w:rtl w:val="0"/>
          <w:lang w:val="en-US"/>
        </w:rPr>
        <w:t xml:space="preserve">Registration for the ICAR practical day, meetings of the commissions and Congress is open. Go to </w:t>
      </w:r>
      <w:r>
        <w:rPr>
          <w:rStyle w:val="Hyperlink.0"/>
        </w:rPr>
        <w:fldChar w:fldCharType="begin" w:fldLock="0"/>
      </w:r>
      <w:r>
        <w:rPr>
          <w:rStyle w:val="Hyperlink.0"/>
        </w:rPr>
        <w:instrText xml:space="preserve"> HYPERLINK "https://www.icar2025jacksonhole.org"</w:instrText>
      </w:r>
      <w:r>
        <w:rPr>
          <w:rStyle w:val="Hyperlink.0"/>
        </w:rPr>
        <w:fldChar w:fldCharType="separate" w:fldLock="0"/>
      </w:r>
      <w:r>
        <w:rPr>
          <w:rStyle w:val="Hyperlink.0"/>
          <w:rFonts w:cs="Arial Unicode MS" w:eastAsia="Arial Unicode MS"/>
          <w:rtl w:val="0"/>
          <w:lang w:val="pt-PT"/>
        </w:rPr>
        <w:t>https://www.icar2025jacksonhole.org</w:t>
      </w:r>
      <w:r>
        <w:rPr/>
        <w:fldChar w:fldCharType="end" w:fldLock="0"/>
      </w:r>
      <w:r>
        <w:rPr>
          <w:rFonts w:cs="Arial Unicode MS" w:eastAsia="Arial Unicode MS"/>
          <w:rtl w:val="0"/>
          <w:lang w:val="en-US"/>
        </w:rPr>
        <w:t xml:space="preserve"> as soon as possible and register. If you require an invitation link as an invited expert, please contact me by email (</w:t>
      </w:r>
      <w:r>
        <w:rPr>
          <w:rStyle w:val="Hyperlink.0"/>
        </w:rPr>
        <w:fldChar w:fldCharType="begin" w:fldLock="0"/>
      </w:r>
      <w:r>
        <w:rPr>
          <w:rStyle w:val="Hyperlink.0"/>
        </w:rPr>
        <w:instrText xml:space="preserve"> HYPERLINK "mailto:mountain.medicine@alpine-rescue.org"</w:instrText>
      </w:r>
      <w:r>
        <w:rPr>
          <w:rStyle w:val="Hyperlink.0"/>
        </w:rPr>
        <w:fldChar w:fldCharType="separate" w:fldLock="0"/>
      </w:r>
      <w:r>
        <w:rPr>
          <w:rStyle w:val="Hyperlink.0"/>
          <w:rFonts w:cs="Arial Unicode MS" w:eastAsia="Arial Unicode MS"/>
          <w:rtl w:val="0"/>
          <w:lang w:val="en-US"/>
        </w:rPr>
        <w:t>mountain.medicine@alpine-rescue.org</w:t>
      </w:r>
      <w:r>
        <w:rPr/>
        <w:fldChar w:fldCharType="end" w:fldLock="0"/>
      </w:r>
      <w:r>
        <w:rPr>
          <w:rFonts w:cs="Arial Unicode MS" w:eastAsia="Arial Unicode MS"/>
          <w:rtl w:val="0"/>
          <w:lang w:val="en-US"/>
        </w:rPr>
        <w:t>) and I will inform the organisers.</w:t>
      </w:r>
    </w:p>
    <w:p>
      <w:pPr>
        <w:pStyle w:val="Heading 3"/>
        <w:bidi w:val="0"/>
      </w:pPr>
      <w:r>
        <w:rPr>
          <w:rtl w:val="0"/>
        </w:rPr>
        <w:t>MedCom Practical Day</w:t>
      </w:r>
      <w:r>
        <w:rPr>
          <w:rtl w:val="0"/>
          <w:lang w:val="en-US"/>
        </w:rPr>
        <w:t>: 8th October 2025</w:t>
      </w:r>
    </w:p>
    <w:p>
      <w:pPr>
        <w:pStyle w:val="Body.0"/>
        <w:rPr>
          <w:outline w:val="0"/>
          <w:color w:val="0432ff"/>
          <w14:textFill>
            <w14:solidFill>
              <w14:srgbClr w14:val="0433FF"/>
            </w14:solidFill>
          </w14:textFill>
        </w:rPr>
      </w:pPr>
    </w:p>
    <w:p>
      <w:pPr>
        <w:pStyle w:val="Body.0"/>
        <w:bidi w:val="0"/>
        <w:rPr>
          <w:b w:val="1"/>
          <w:bCs w:val="1"/>
        </w:rPr>
      </w:pPr>
      <w:r>
        <w:rPr>
          <w:rFonts w:cs="Arial Unicode MS" w:eastAsia="Arial Unicode MS"/>
          <w:b w:val="1"/>
          <w:bCs w:val="1"/>
          <w:rtl w:val="0"/>
          <w:lang w:val="en-US"/>
        </w:rPr>
        <w:t xml:space="preserve">If you would like to run a workshop please email me on </w:t>
      </w:r>
      <w:r>
        <w:rPr>
          <w:rStyle w:val="Hyperlink.0"/>
        </w:rPr>
        <w:fldChar w:fldCharType="begin" w:fldLock="0"/>
      </w:r>
      <w:r>
        <w:rPr>
          <w:rStyle w:val="Hyperlink.0"/>
        </w:rPr>
        <w:instrText xml:space="preserve"> HYPERLINK "mailto:mountain.medicine@alpine-rescue.org"</w:instrText>
      </w:r>
      <w:r>
        <w:rPr>
          <w:rStyle w:val="Hyperlink.0"/>
        </w:rPr>
        <w:fldChar w:fldCharType="separate" w:fldLock="0"/>
      </w:r>
      <w:r>
        <w:rPr>
          <w:rStyle w:val="Hyperlink.0"/>
          <w:rFonts w:cs="Arial Unicode MS" w:eastAsia="Arial Unicode MS"/>
          <w:rtl w:val="0"/>
          <w:lang w:val="en-US"/>
        </w:rPr>
        <w:t>mountain.medicine@alpine-rescue.org</w:t>
      </w:r>
      <w:r>
        <w:rPr/>
        <w:fldChar w:fldCharType="end" w:fldLock="0"/>
      </w:r>
    </w:p>
    <w:p>
      <w:pPr>
        <w:pStyle w:val="Body.0"/>
        <w:bidi w:val="0"/>
      </w:pPr>
      <w:r>
        <w:rPr>
          <w:rFonts w:cs="Arial Unicode MS" w:eastAsia="Arial Unicode MS"/>
          <w:rtl w:val="0"/>
          <w:lang w:val="en-US"/>
        </w:rPr>
        <w:t>The practical day</w:t>
      </w:r>
      <w:r>
        <w:rPr>
          <w:rFonts w:cs="Arial Unicode MS" w:eastAsia="Arial Unicode MS" w:hint="default"/>
          <w:rtl w:val="0"/>
          <w:lang w:val="en-US"/>
        </w:rPr>
        <w:t>’</w:t>
      </w:r>
      <w:r>
        <w:rPr>
          <w:rFonts w:cs="Arial Unicode MS" w:eastAsia="Arial Unicode MS"/>
          <w:rtl w:val="0"/>
          <w:lang w:val="en-US"/>
        </w:rPr>
        <w:t>s programme from the other commissions will be published at the end of August and at that stage you will have to identify which workshops you would like to attend whether as a delegate or a teacher. Of course, during Congress registration you must have indicated that you are attending the practical day and have paid the extra. Not registered - not getting on the bus applies as usual!</w:t>
      </w:r>
    </w:p>
    <w:p>
      <w:pPr>
        <w:pStyle w:val="Body.0"/>
        <w:bidi w:val="0"/>
      </w:pPr>
    </w:p>
    <w:p>
      <w:pPr>
        <w:pStyle w:val="Heading 3"/>
        <w:bidi w:val="0"/>
      </w:pPr>
      <w:r>
        <w:rPr>
          <w:rtl w:val="0"/>
          <w:lang w:val="pt-PT"/>
        </w:rPr>
        <w:t xml:space="preserve">MedCom </w:t>
      </w:r>
      <w:r>
        <w:rPr>
          <w:rtl w:val="0"/>
          <w:lang w:val="en-US"/>
        </w:rPr>
        <w:t>meeting:</w:t>
      </w:r>
      <w:r>
        <w:rPr>
          <w:rtl w:val="0"/>
        </w:rPr>
        <w:t xml:space="preserve"> </w:t>
      </w:r>
      <w:r>
        <w:rPr>
          <w:rtl w:val="0"/>
          <w:lang w:val="en-US"/>
        </w:rPr>
        <w:t>Thursday &amp; Friday 9 - 10th October</w:t>
      </w:r>
    </w:p>
    <w:p>
      <w:pPr>
        <w:pStyle w:val="Body.0"/>
        <w:bidi w:val="0"/>
      </w:pPr>
      <w:r>
        <w:rPr>
          <w:rFonts w:cs="Arial Unicode MS" w:eastAsia="Arial Unicode MS"/>
          <w:b w:val="1"/>
          <w:bCs w:val="1"/>
          <w:rtl w:val="0"/>
          <w:lang w:val="en-US"/>
        </w:rPr>
        <w:t>If you would like to give a presentation to the MedCom</w:t>
      </w:r>
      <w:r>
        <w:rPr>
          <w:rFonts w:cs="Arial Unicode MS" w:eastAsia="Arial Unicode MS"/>
          <w:rtl w:val="0"/>
          <w:lang w:val="en-US"/>
        </w:rPr>
        <w:t>, please let me know by the 31st of</w:t>
      </w:r>
      <w:r>
        <w:drawing xmlns:a="http://schemas.openxmlformats.org/drawingml/2006/main">
          <wp:anchor distT="152400" distB="152400" distL="152400" distR="152400" simplePos="0" relativeHeight="251659264" behindDoc="0" locked="0" layoutInCell="1" allowOverlap="1">
            <wp:simplePos x="0" y="0"/>
            <wp:positionH relativeFrom="page">
              <wp:posOffset>0</wp:posOffset>
            </wp:positionH>
            <wp:positionV relativeFrom="page">
              <wp:posOffset>9441182</wp:posOffset>
            </wp:positionV>
            <wp:extent cx="7559864" cy="1382314"/>
            <wp:effectExtent l="0" t="0" r="0" b="0"/>
            <wp:wrapThrough wrapText="bothSides" distL="152400" distR="152400">
              <wp:wrapPolygon edited="1">
                <wp:start x="20188" y="0"/>
                <wp:lineTo x="19691" y="3597"/>
                <wp:lineTo x="19561" y="3169"/>
                <wp:lineTo x="19220" y="5327"/>
                <wp:lineTo x="18828" y="2592"/>
                <wp:lineTo x="18253" y="6766"/>
                <wp:lineTo x="18043" y="5619"/>
                <wp:lineTo x="17783" y="7485"/>
                <wp:lineTo x="17651" y="7200"/>
                <wp:lineTo x="17364" y="9358"/>
                <wp:lineTo x="0" y="9650"/>
                <wp:lineTo x="0" y="21600"/>
                <wp:lineTo x="21599" y="21600"/>
                <wp:lineTo x="21599" y="5761"/>
                <wp:lineTo x="21234" y="3169"/>
                <wp:lineTo x="20920" y="5185"/>
                <wp:lineTo x="20188" y="0"/>
              </wp:wrapPolygon>
            </wp:wrapThrough>
            <wp:docPr id="1073741826" name="officeArt object" descr="Picture 4"/>
            <wp:cNvGraphicFramePr/>
            <a:graphic xmlns:a="http://schemas.openxmlformats.org/drawingml/2006/main">
              <a:graphicData uri="http://schemas.openxmlformats.org/drawingml/2006/picture">
                <pic:pic xmlns:pic="http://schemas.openxmlformats.org/drawingml/2006/picture">
                  <pic:nvPicPr>
                    <pic:cNvPr id="1073741826" name="Picture 4" descr="Picture 4"/>
                    <pic:cNvPicPr>
                      <a:picLocks noChangeAspect="1"/>
                    </pic:cNvPicPr>
                  </pic:nvPicPr>
                  <pic:blipFill>
                    <a:blip r:embed="rId4">
                      <a:extLst/>
                    </a:blip>
                    <a:srcRect l="0" t="0" r="0" b="0"/>
                    <a:stretch>
                      <a:fillRect/>
                    </a:stretch>
                  </pic:blipFill>
                  <pic:spPr>
                    <a:xfrm>
                      <a:off x="0" y="0"/>
                      <a:ext cx="7559864" cy="1382314"/>
                    </a:xfrm>
                    <a:prstGeom prst="rect">
                      <a:avLst/>
                    </a:prstGeom>
                    <a:ln w="12700" cap="flat">
                      <a:noFill/>
                      <a:miter lim="400000"/>
                    </a:ln>
                    <a:effectLst/>
                  </pic:spPr>
                </pic:pic>
              </a:graphicData>
            </a:graphic>
          </wp:anchor>
        </w:drawing>
      </w:r>
      <w:r>
        <w:rPr>
          <w:rFonts w:cs="Arial Unicode MS" w:eastAsia="Arial Unicode MS"/>
          <w:rtl w:val="0"/>
          <w:lang w:val="en-US"/>
        </w:rPr>
        <w:t xml:space="preserve"> July and I will construct a programme for Thursday and Friday. Any research/paper published in the last year would be brilliant. </w:t>
      </w:r>
    </w:p>
    <w:p>
      <w:pPr>
        <w:pStyle w:val="Body.0"/>
        <w:bidi w:val="0"/>
      </w:pPr>
    </w:p>
    <w:p>
      <w:pPr>
        <w:pStyle w:val="Body.0"/>
        <w:bidi w:val="0"/>
      </w:pPr>
      <w:r>
        <w:rPr>
          <w:rFonts w:cs="Arial Unicode MS" w:eastAsia="Arial Unicode MS"/>
          <w:rtl w:val="0"/>
          <w:lang w:val="en-US"/>
        </w:rPr>
        <w:t>The draft content looks like this:</w:t>
      </w:r>
    </w:p>
    <w:p>
      <w:pPr>
        <w:pStyle w:val="Body.0"/>
        <w:numPr>
          <w:ilvl w:val="0"/>
          <w:numId w:val="2"/>
        </w:numPr>
        <w:bidi w:val="0"/>
      </w:pPr>
      <w:r>
        <w:rPr>
          <w:rFonts w:cs="Arial Unicode MS" w:eastAsia="Arial Unicode MS"/>
          <w:rtl w:val="0"/>
          <w:lang w:val="en-US"/>
        </w:rPr>
        <w:t>President</w:t>
      </w:r>
      <w:r>
        <w:rPr>
          <w:rFonts w:cs="Arial Unicode MS" w:eastAsia="Arial Unicode MS" w:hint="default"/>
          <w:rtl w:val="0"/>
          <w:lang w:val="en-US"/>
        </w:rPr>
        <w:t>’</w:t>
      </w:r>
      <w:r>
        <w:rPr>
          <w:rFonts w:cs="Arial Unicode MS" w:eastAsia="Arial Unicode MS"/>
          <w:rtl w:val="0"/>
          <w:lang w:val="en-US"/>
        </w:rPr>
        <w:t>s report and review (1 hr)</w:t>
      </w:r>
    </w:p>
    <w:p>
      <w:pPr>
        <w:pStyle w:val="Body.0"/>
        <w:numPr>
          <w:ilvl w:val="0"/>
          <w:numId w:val="2"/>
        </w:numPr>
        <w:bidi w:val="0"/>
      </w:pPr>
      <w:r>
        <w:rPr>
          <w:rFonts w:cs="Arial Unicode MS" w:eastAsia="Arial Unicode MS"/>
          <w:rtl w:val="0"/>
          <w:lang w:val="en-US"/>
        </w:rPr>
        <w:t>ICAR recommendation development sessions - some of the following; not all! (6 hr):</w:t>
      </w:r>
    </w:p>
    <w:p>
      <w:pPr>
        <w:pStyle w:val="Body.0"/>
        <w:numPr>
          <w:ilvl w:val="1"/>
          <w:numId w:val="4"/>
        </w:numPr>
        <w:bidi w:val="0"/>
        <w:ind w:right="0"/>
        <w:jc w:val="left"/>
        <w:rPr>
          <w:rFonts w:ascii="Cambria" w:cs="Cambria" w:hAnsi="Cambria" w:eastAsia="Cambria"/>
          <w:sz w:val="24"/>
          <w:szCs w:val="24"/>
          <w:u w:color="000000"/>
          <w:rtl w:val="0"/>
          <w:lang w:val="en-US"/>
        </w:rPr>
      </w:pPr>
      <w:r>
        <w:rPr>
          <w:rFonts w:ascii="Cambria" w:cs="Cambria" w:hAnsi="Cambria" w:eastAsia="Cambria"/>
          <w:sz w:val="24"/>
          <w:szCs w:val="24"/>
          <w:u w:color="000000"/>
          <w:rtl w:val="0"/>
          <w:lang w:val="en-US"/>
        </w:rPr>
        <w:t>Splinting and dislocations in Mountain Rescue (Seth)</w:t>
      </w:r>
    </w:p>
    <w:p>
      <w:pPr>
        <w:pStyle w:val="Body.0"/>
        <w:numPr>
          <w:ilvl w:val="1"/>
          <w:numId w:val="4"/>
        </w:numPr>
        <w:bidi w:val="0"/>
        <w:ind w:right="0"/>
        <w:jc w:val="left"/>
        <w:rPr>
          <w:rFonts w:ascii="Cambria" w:cs="Cambria" w:hAnsi="Cambria" w:eastAsia="Cambria"/>
          <w:sz w:val="24"/>
          <w:szCs w:val="24"/>
          <w:u w:color="000000"/>
          <w:rtl w:val="0"/>
          <w:lang w:val="it-IT"/>
        </w:rPr>
      </w:pPr>
      <w:r>
        <w:rPr>
          <w:rFonts w:ascii="Cambria" w:cs="Cambria" w:hAnsi="Cambria" w:eastAsia="Cambria"/>
          <w:sz w:val="24"/>
          <w:szCs w:val="24"/>
          <w:u w:color="000000"/>
          <w:rtl w:val="0"/>
          <w:lang w:val="it-IT"/>
        </w:rPr>
        <w:t>POCUS (Niels, Didier, Andrea, Manu, Natalie and Peter)</w:t>
      </w:r>
    </w:p>
    <w:p>
      <w:pPr>
        <w:pStyle w:val="Body.0"/>
        <w:numPr>
          <w:ilvl w:val="1"/>
          <w:numId w:val="4"/>
        </w:numPr>
        <w:bidi w:val="0"/>
        <w:ind w:right="0"/>
        <w:jc w:val="left"/>
        <w:rPr>
          <w:rFonts w:ascii="Cambria" w:cs="Cambria" w:hAnsi="Cambria" w:eastAsia="Cambria"/>
          <w:sz w:val="24"/>
          <w:szCs w:val="24"/>
          <w:u w:color="000000"/>
          <w:rtl w:val="0"/>
          <w:lang w:val="en-US"/>
        </w:rPr>
      </w:pPr>
      <w:r>
        <w:rPr>
          <w:rFonts w:ascii="Cambria" w:cs="Cambria" w:hAnsi="Cambria" w:eastAsia="Cambria"/>
          <w:sz w:val="24"/>
          <w:szCs w:val="24"/>
          <w:u w:color="000000"/>
          <w:rtl w:val="0"/>
          <w:lang w:val="en-US"/>
        </w:rPr>
        <w:t>Airway-Management in Mountain Rescue</w:t>
      </w:r>
      <w:r>
        <w:rPr>
          <w:rFonts w:ascii="Cambria" w:cs="Cambria" w:hAnsi="Cambria" w:eastAsia="Cambria"/>
          <w:sz w:val="24"/>
          <w:szCs w:val="24"/>
          <w:u w:color="000000"/>
          <w:rtl w:val="0"/>
          <w:lang w:val="en-US"/>
        </w:rPr>
        <w:t xml:space="preserve"> (</w:t>
      </w:r>
      <w:r>
        <w:rPr>
          <w:rFonts w:ascii="Cambria" w:cs="Cambria" w:hAnsi="Cambria" w:eastAsia="Cambria"/>
          <w:sz w:val="24"/>
          <w:szCs w:val="24"/>
          <w:u w:color="000000"/>
          <w:rtl w:val="0"/>
          <w:lang w:val="en-US"/>
        </w:rPr>
        <w:t>Matthias, Natalie, Les</w:t>
      </w:r>
      <w:r>
        <w:rPr>
          <w:rFonts w:ascii="Cambria" w:cs="Cambria" w:hAnsi="Cambria" w:eastAsia="Cambria"/>
          <w:sz w:val="24"/>
          <w:szCs w:val="24"/>
          <w:u w:color="000000"/>
          <w:rtl w:val="0"/>
          <w:lang w:val="en-US"/>
        </w:rPr>
        <w:t>)</w:t>
      </w:r>
    </w:p>
    <w:p>
      <w:pPr>
        <w:pStyle w:val="Body.0"/>
        <w:numPr>
          <w:ilvl w:val="1"/>
          <w:numId w:val="4"/>
        </w:numPr>
        <w:bidi w:val="0"/>
        <w:ind w:right="0"/>
        <w:jc w:val="left"/>
        <w:rPr>
          <w:rFonts w:ascii="Cambria" w:cs="Cambria" w:hAnsi="Cambria" w:eastAsia="Cambria"/>
          <w:sz w:val="24"/>
          <w:szCs w:val="24"/>
          <w:u w:color="000000"/>
          <w:rtl w:val="0"/>
          <w:lang w:val="en-US"/>
        </w:rPr>
      </w:pPr>
      <w:r>
        <w:rPr>
          <w:rFonts w:ascii="Cambria" w:cs="Cambria" w:hAnsi="Cambria" w:eastAsia="Cambria"/>
          <w:sz w:val="24"/>
          <w:szCs w:val="24"/>
          <w:u w:color="000000"/>
          <w:rtl w:val="0"/>
          <w:lang w:val="en-US"/>
        </w:rPr>
        <w:t>Occupational Medical Examinations of mountain rescue team members</w:t>
      </w:r>
      <w:r>
        <w:rPr>
          <w:rFonts w:ascii="Cambria" w:cs="Cambria" w:hAnsi="Cambria" w:eastAsia="Cambria"/>
          <w:sz w:val="24"/>
          <w:szCs w:val="24"/>
          <w:u w:color="000000"/>
          <w:rtl w:val="0"/>
          <w:lang w:val="en-US"/>
        </w:rPr>
        <w:t xml:space="preserve"> (Volker, Manu, </w:t>
      </w:r>
      <w:r>
        <w:rPr>
          <w:rFonts w:ascii="Cambria" w:cs="Cambria" w:hAnsi="Cambria" w:eastAsia="Cambria"/>
          <w:sz w:val="24"/>
          <w:szCs w:val="24"/>
          <w:u w:color="000000"/>
          <w:rtl w:val="0"/>
        </w:rPr>
        <w:t>Gregor</w:t>
      </w:r>
      <w:r>
        <w:rPr>
          <w:rFonts w:ascii="Cambria" w:cs="Cambria" w:hAnsi="Cambria" w:eastAsia="Cambria"/>
          <w:sz w:val="24"/>
          <w:szCs w:val="24"/>
          <w:u w:color="000000"/>
          <w:rtl w:val="0"/>
          <w:lang w:val="en-US"/>
        </w:rPr>
        <w:t>)</w:t>
      </w:r>
    </w:p>
    <w:p>
      <w:pPr>
        <w:pStyle w:val="Body.0"/>
        <w:numPr>
          <w:ilvl w:val="1"/>
          <w:numId w:val="4"/>
        </w:numPr>
        <w:bidi w:val="0"/>
        <w:ind w:right="0"/>
        <w:jc w:val="left"/>
        <w:rPr>
          <w:rFonts w:ascii="Cambria" w:cs="Cambria" w:hAnsi="Cambria" w:eastAsia="Cambria"/>
          <w:sz w:val="24"/>
          <w:szCs w:val="24"/>
          <w:u w:color="000000"/>
          <w:rtl w:val="0"/>
          <w:lang w:val="en-US"/>
        </w:rPr>
      </w:pPr>
      <w:r>
        <w:rPr>
          <w:rFonts w:ascii="Cambria" w:cs="Cambria" w:hAnsi="Cambria" w:eastAsia="Cambria"/>
          <w:sz w:val="24"/>
          <w:szCs w:val="24"/>
          <w:u w:color="000000"/>
          <w:rtl w:val="0"/>
          <w:lang w:val="en-US"/>
        </w:rPr>
        <w:t xml:space="preserve">Medical management </w:t>
      </w:r>
      <w:r>
        <w:rPr>
          <w:rFonts w:ascii="Cambria" w:cs="Cambria" w:hAnsi="Cambria" w:eastAsia="Cambria"/>
          <w:sz w:val="24"/>
          <w:szCs w:val="24"/>
          <w:u w:color="000000"/>
          <w:rtl w:val="0"/>
          <w:lang w:val="en-US"/>
        </w:rPr>
        <w:t>a VHA</w:t>
      </w:r>
      <w:r>
        <w:rPr>
          <w:rFonts w:ascii="Cambria" w:cs="Cambria" w:hAnsi="Cambria" w:eastAsia="Cambria"/>
          <w:sz w:val="24"/>
          <w:szCs w:val="24"/>
          <w:u w:color="000000"/>
          <w:rtl w:val="0"/>
          <w:lang w:val="en-US"/>
        </w:rPr>
        <w:t xml:space="preserve"> casualty (</w:t>
      </w:r>
      <w:r>
        <w:rPr>
          <w:rFonts w:ascii="Cambria" w:cs="Cambria" w:hAnsi="Cambria" w:eastAsia="Cambria"/>
          <w:sz w:val="24"/>
          <w:szCs w:val="24"/>
          <w:u w:color="000000"/>
          <w:rtl w:val="0"/>
          <w:lang w:val="en-US"/>
        </w:rPr>
        <w:t xml:space="preserve">Kyle, </w:t>
      </w:r>
      <w:r>
        <w:rPr>
          <w:rFonts w:ascii="Cambria" w:cs="Cambria" w:hAnsi="Cambria" w:eastAsia="Cambria"/>
          <w:sz w:val="24"/>
          <w:szCs w:val="24"/>
          <w:u w:color="000000"/>
          <w:rtl w:val="0"/>
          <w:lang w:val="en-US"/>
        </w:rPr>
        <w:t>Will Smith</w:t>
      </w:r>
      <w:r>
        <w:rPr>
          <w:rFonts w:ascii="Cambria" w:cs="Cambria" w:hAnsi="Cambria" w:eastAsia="Cambria"/>
          <w:sz w:val="24"/>
          <w:szCs w:val="24"/>
          <w:u w:color="000000"/>
          <w:rtl w:val="0"/>
          <w:lang w:val="en-US"/>
        </w:rPr>
        <w:t xml:space="preserve">, </w:t>
      </w:r>
      <w:r>
        <w:rPr>
          <w:rFonts w:ascii="Cambria" w:cs="Cambria" w:hAnsi="Cambria" w:eastAsia="Cambria"/>
          <w:sz w:val="24"/>
          <w:szCs w:val="24"/>
          <w:u w:color="000000"/>
          <w:rtl w:val="0"/>
          <w:lang w:val="en-US"/>
        </w:rPr>
        <w:t>Steve Roy)</w:t>
      </w:r>
    </w:p>
    <w:p>
      <w:pPr>
        <w:pStyle w:val="Body.0"/>
        <w:numPr>
          <w:ilvl w:val="1"/>
          <w:numId w:val="4"/>
        </w:numPr>
        <w:bidi w:val="0"/>
        <w:ind w:right="0"/>
        <w:jc w:val="left"/>
        <w:rPr>
          <w:rFonts w:ascii="Cambria" w:cs="Cambria" w:hAnsi="Cambria" w:eastAsia="Cambria"/>
          <w:sz w:val="24"/>
          <w:szCs w:val="24"/>
          <w:u w:color="000000"/>
          <w:rtl w:val="0"/>
          <w:lang w:val="en-US"/>
        </w:rPr>
      </w:pPr>
      <w:r>
        <w:rPr>
          <w:rFonts w:ascii="Cambria" w:cs="Cambria" w:hAnsi="Cambria" w:eastAsia="Cambria"/>
          <w:sz w:val="24"/>
          <w:szCs w:val="24"/>
          <w:u w:color="000000"/>
          <w:rtl w:val="0"/>
          <w:lang w:val="en-US"/>
        </w:rPr>
        <w:t>Management of Multi Casualty Incidents in Mountain Rescue (Fran</w:t>
      </w:r>
      <w:r>
        <w:rPr>
          <w:rFonts w:ascii="Cambria" w:cs="Cambria" w:hAnsi="Cambria" w:eastAsia="Cambria"/>
          <w:sz w:val="24"/>
          <w:szCs w:val="24"/>
          <w:u w:color="000000"/>
          <w:rtl w:val="0"/>
          <w:lang w:val="pt-PT"/>
        </w:rPr>
        <w:t>ç</w:t>
      </w:r>
      <w:r>
        <w:rPr>
          <w:rFonts w:ascii="Cambria" w:cs="Cambria" w:hAnsi="Cambria" w:eastAsia="Cambria"/>
          <w:sz w:val="24"/>
          <w:szCs w:val="24"/>
          <w:u w:color="000000"/>
          <w:rtl w:val="0"/>
        </w:rPr>
        <w:t>ois</w:t>
      </w:r>
      <w:r>
        <w:rPr>
          <w:rFonts w:ascii="Cambria" w:cs="Cambria" w:hAnsi="Cambria" w:eastAsia="Cambria"/>
          <w:sz w:val="24"/>
          <w:szCs w:val="24"/>
          <w:u w:color="000000"/>
          <w:rtl w:val="0"/>
          <w:lang w:val="en-US"/>
        </w:rPr>
        <w:t>)</w:t>
      </w:r>
    </w:p>
    <w:p>
      <w:pPr>
        <w:pStyle w:val="Body.0"/>
        <w:numPr>
          <w:ilvl w:val="1"/>
          <w:numId w:val="4"/>
        </w:numPr>
        <w:bidi w:val="0"/>
        <w:ind w:right="0"/>
        <w:jc w:val="left"/>
        <w:rPr>
          <w:rFonts w:ascii="Cambria" w:cs="Cambria" w:hAnsi="Cambria" w:eastAsia="Cambria"/>
          <w:sz w:val="24"/>
          <w:szCs w:val="24"/>
          <w:u w:color="000000"/>
          <w:rtl w:val="0"/>
          <w:lang w:val="en-US"/>
        </w:rPr>
      </w:pPr>
      <w:r>
        <w:rPr>
          <w:rFonts w:ascii="Cambria" w:cs="Cambria" w:hAnsi="Cambria" w:eastAsia="Cambria"/>
          <w:sz w:val="24"/>
          <w:szCs w:val="24"/>
          <w:u w:color="000000"/>
          <w:rtl w:val="0"/>
          <w:lang w:val="en-US"/>
        </w:rPr>
        <w:t>MCI tools - Triage  (Mike Innis)</w:t>
      </w:r>
    </w:p>
    <w:p>
      <w:pPr>
        <w:pStyle w:val="Body.0"/>
        <w:numPr>
          <w:ilvl w:val="1"/>
          <w:numId w:val="4"/>
        </w:numPr>
        <w:bidi w:val="0"/>
        <w:ind w:right="0"/>
        <w:jc w:val="left"/>
        <w:rPr>
          <w:rFonts w:ascii="Cambria" w:cs="Cambria" w:hAnsi="Cambria" w:eastAsia="Cambria"/>
          <w:sz w:val="24"/>
          <w:szCs w:val="24"/>
          <w:u w:color="000000"/>
          <w:rtl w:val="0"/>
          <w:lang w:val="en-US"/>
        </w:rPr>
      </w:pPr>
      <w:r>
        <w:rPr>
          <w:rFonts w:ascii="Cambria" w:cs="Cambria" w:hAnsi="Cambria" w:eastAsia="Cambria"/>
          <w:sz w:val="24"/>
          <w:szCs w:val="24"/>
          <w:u w:color="000000"/>
          <w:rtl w:val="0"/>
          <w:lang w:val="en-US"/>
        </w:rPr>
        <w:t>Management of Moderate and Severe Pain in Mountain Rescue</w:t>
      </w:r>
      <w:r>
        <w:rPr>
          <w:rFonts w:ascii="Cambria" w:cs="Cambria" w:hAnsi="Cambria" w:eastAsia="Cambria"/>
          <w:sz w:val="24"/>
          <w:szCs w:val="24"/>
          <w:u w:color="000000"/>
          <w:rtl w:val="0"/>
          <w:lang w:val="en-US"/>
        </w:rPr>
        <w:t xml:space="preserve"> (Marc)</w:t>
      </w:r>
    </w:p>
    <w:p>
      <w:pPr>
        <w:pStyle w:val="Body.0"/>
        <w:numPr>
          <w:ilvl w:val="1"/>
          <w:numId w:val="4"/>
        </w:numPr>
        <w:bidi w:val="0"/>
        <w:ind w:right="0"/>
        <w:jc w:val="left"/>
        <w:rPr>
          <w:rFonts w:ascii="Cambria" w:cs="Cambria" w:hAnsi="Cambria" w:eastAsia="Cambria"/>
          <w:sz w:val="24"/>
          <w:szCs w:val="24"/>
          <w:u w:color="000000"/>
          <w:rtl w:val="0"/>
          <w:lang w:val="en-US"/>
        </w:rPr>
      </w:pPr>
      <w:r>
        <w:rPr>
          <w:rFonts w:ascii="Cambria" w:cs="Cambria" w:hAnsi="Cambria" w:eastAsia="Cambria"/>
          <w:sz w:val="24"/>
          <w:szCs w:val="24"/>
          <w:u w:color="000000"/>
          <w:rtl w:val="0"/>
          <w:lang w:val="en-US"/>
        </w:rPr>
        <w:t>Rescuer first aid competence document (Kaz, Mike and Mario)</w:t>
      </w:r>
    </w:p>
    <w:p>
      <w:pPr>
        <w:pStyle w:val="Body.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rFonts w:ascii="Cambria" w:cs="Cambria" w:hAnsi="Cambria" w:eastAsia="Cambria"/>
          <w:sz w:val="24"/>
          <w:szCs w:val="24"/>
          <w:u w:color="000000"/>
          <w:rtl w:val="0"/>
        </w:rPr>
      </w:pPr>
      <w:r>
        <w:rPr>
          <w:rFonts w:ascii="Cambria" w:cs="Cambria" w:hAnsi="Cambria" w:eastAsia="Cambria"/>
          <w:b w:val="1"/>
          <w:bCs w:val="1"/>
          <w:sz w:val="24"/>
          <w:szCs w:val="24"/>
          <w:u w:color="000000"/>
          <w:rtl w:val="0"/>
          <w:lang w:val="en-US"/>
        </w:rPr>
        <w:t>Please can the lead author inform me by the 31st July</w:t>
      </w:r>
      <w:r>
        <w:rPr>
          <w:rFonts w:ascii="Cambria" w:cs="Cambria" w:hAnsi="Cambria" w:eastAsia="Cambria"/>
          <w:sz w:val="24"/>
          <w:szCs w:val="24"/>
          <w:u w:color="000000"/>
          <w:rtl w:val="0"/>
          <w:lang w:val="en-US"/>
        </w:rPr>
        <w:t xml:space="preserve"> if they would like some development time (and how much they think would be helpful)</w:t>
      </w:r>
    </w:p>
    <w:p>
      <w:pPr>
        <w:pStyle w:val="Body.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rtl w:val="0"/>
        </w:rPr>
      </w:pPr>
      <w:r>
        <w:rPr>
          <w:rFonts w:ascii="Cambria" w:cs="Cambria" w:hAnsi="Cambria" w:eastAsia="Cambria"/>
          <w:sz w:val="24"/>
          <w:szCs w:val="24"/>
          <w:u w:color="000000"/>
          <w:rtl w:val="0"/>
          <w:lang w:val="en-US"/>
        </w:rPr>
        <w:t xml:space="preserve"> </w:t>
        <w:br w:type="page"/>
      </w:r>
    </w:p>
    <w:p>
      <w:pPr>
        <w:pStyle w:val="Body.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rFonts w:ascii="Cambria" w:cs="Cambria" w:hAnsi="Cambria" w:eastAsia="Cambria"/>
          <w:sz w:val="24"/>
          <w:szCs w:val="24"/>
          <w:u w:color="000000"/>
          <w:rtl w:val="0"/>
        </w:rPr>
      </w:pPr>
    </w:p>
    <w:p>
      <w:pPr>
        <w:pStyle w:val="Body.0"/>
        <w:numPr>
          <w:ilvl w:val="0"/>
          <w:numId w:val="5"/>
        </w:numPr>
        <w:bidi w:val="0"/>
        <w:ind w:right="0"/>
        <w:jc w:val="left"/>
        <w:rPr>
          <w:rFonts w:ascii="Cambria" w:cs="Cambria" w:hAnsi="Cambria" w:eastAsia="Cambria"/>
          <w:sz w:val="24"/>
          <w:szCs w:val="24"/>
          <w:u w:color="000000"/>
          <w:rtl w:val="0"/>
          <w:lang w:val="en-US"/>
        </w:rPr>
      </w:pPr>
      <w:r>
        <w:rPr>
          <w:rFonts w:ascii="Cambria" w:cs="Cambria" w:hAnsi="Cambria" w:eastAsia="Cambria"/>
          <w:sz w:val="24"/>
          <w:szCs w:val="24"/>
          <w:u w:color="000000"/>
          <w:rtl w:val="0"/>
          <w:lang w:val="en-US"/>
        </w:rPr>
        <w:t>Presentations (6 hr)</w:t>
      </w:r>
    </w:p>
    <w:p>
      <w:pPr>
        <w:pStyle w:val="Body.0"/>
        <w:numPr>
          <w:ilvl w:val="1"/>
          <w:numId w:val="4"/>
        </w:numPr>
        <w:bidi w:val="0"/>
        <w:ind w:right="0"/>
        <w:jc w:val="left"/>
        <w:rPr>
          <w:rFonts w:ascii="Cambria" w:cs="Cambria" w:hAnsi="Cambria" w:eastAsia="Cambria"/>
          <w:sz w:val="24"/>
          <w:szCs w:val="24"/>
          <w:u w:color="000000"/>
          <w:rtl w:val="0"/>
          <w:lang w:val="en-US"/>
        </w:rPr>
      </w:pPr>
      <w:r>
        <w:rPr>
          <w:rFonts w:ascii="Cambria" w:cs="Cambria" w:hAnsi="Cambria" w:eastAsia="Cambria"/>
          <w:sz w:val="24"/>
          <w:szCs w:val="24"/>
          <w:u w:color="000000"/>
          <w:rtl w:val="0"/>
          <w:lang w:val="en-US"/>
        </w:rPr>
        <w:t>Gege - Historical talk (30 min)</w:t>
      </w:r>
    </w:p>
    <w:p>
      <w:pPr>
        <w:pStyle w:val="Body.0"/>
        <w:numPr>
          <w:ilvl w:val="1"/>
          <w:numId w:val="4"/>
        </w:numPr>
        <w:bidi w:val="0"/>
        <w:ind w:right="0"/>
        <w:jc w:val="left"/>
        <w:rPr>
          <w:rFonts w:ascii="Cambria" w:cs="Cambria" w:hAnsi="Cambria" w:eastAsia="Cambria"/>
          <w:sz w:val="24"/>
          <w:szCs w:val="24"/>
          <w:u w:color="000000"/>
          <w:rtl w:val="0"/>
          <w:lang w:val="en-US"/>
        </w:rPr>
      </w:pPr>
      <w:r>
        <w:rPr>
          <w:rFonts w:ascii="Cambria" w:cs="Cambria" w:hAnsi="Cambria" w:eastAsia="Cambria"/>
          <w:sz w:val="24"/>
          <w:szCs w:val="24"/>
          <w:u w:color="000000"/>
          <w:rtl w:val="0"/>
          <w:lang w:val="en-US"/>
        </w:rPr>
        <w:t>Etc.</w:t>
      </w:r>
    </w:p>
    <w:p>
      <w:pPr>
        <w:pStyle w:val="Body.0"/>
        <w:numPr>
          <w:ilvl w:val="1"/>
          <w:numId w:val="4"/>
        </w:numPr>
        <w:bidi w:val="0"/>
        <w:ind w:right="0"/>
        <w:jc w:val="left"/>
        <w:rPr>
          <w:rFonts w:ascii="Cambria" w:cs="Cambria" w:hAnsi="Cambria" w:eastAsia="Cambria"/>
          <w:sz w:val="24"/>
          <w:szCs w:val="24"/>
          <w:u w:color="000000"/>
          <w:rtl w:val="0"/>
        </w:rPr>
      </w:pPr>
    </w:p>
    <w:p>
      <w:pPr>
        <w:pStyle w:val="Body.0"/>
        <w:numPr>
          <w:ilvl w:val="0"/>
          <w:numId w:val="5"/>
        </w:numPr>
        <w:bidi w:val="0"/>
        <w:ind w:right="0"/>
        <w:jc w:val="left"/>
        <w:rPr>
          <w:rFonts w:ascii="Cambria" w:cs="Cambria" w:hAnsi="Cambria" w:eastAsia="Cambria"/>
          <w:sz w:val="24"/>
          <w:szCs w:val="24"/>
          <w:u w:color="000000"/>
          <w:rtl w:val="0"/>
          <w:lang w:val="en-US"/>
        </w:rPr>
      </w:pPr>
      <w:r>
        <w:rPr>
          <w:rFonts w:ascii="Cambria" w:cs="Cambria" w:hAnsi="Cambria" w:eastAsia="Cambria"/>
          <w:sz w:val="24"/>
          <w:szCs w:val="24"/>
          <w:u w:color="000000"/>
          <w:rtl w:val="0"/>
          <w:lang w:val="en-US"/>
        </w:rPr>
        <w:t>Elections and Future plans (1 hr)</w:t>
      </w:r>
    </w:p>
    <w:p>
      <w:pPr>
        <w:pStyle w:val="Body.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rFonts w:ascii="Cambria" w:cs="Cambria" w:hAnsi="Cambria" w:eastAsia="Cambria"/>
          <w:sz w:val="24"/>
          <w:szCs w:val="24"/>
          <w:u w:color="000000"/>
          <w:rtl w:val="0"/>
        </w:rPr>
      </w:pPr>
    </w:p>
    <w:p>
      <w:pPr>
        <w:pStyle w:val="Body.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rFonts w:ascii="Cambria" w:cs="Cambria" w:hAnsi="Cambria" w:eastAsia="Cambria"/>
          <w:b w:val="1"/>
          <w:bCs w:val="1"/>
          <w:sz w:val="24"/>
          <w:szCs w:val="24"/>
          <w:u w:color="000000"/>
          <w:rtl w:val="0"/>
        </w:rPr>
      </w:pPr>
      <w:r>
        <w:rPr>
          <w:rFonts w:ascii="Cambria" w:cs="Cambria" w:hAnsi="Cambria" w:eastAsia="Cambria"/>
          <w:b w:val="1"/>
          <w:bCs w:val="1"/>
          <w:sz w:val="24"/>
          <w:szCs w:val="24"/>
          <w:u w:color="000000"/>
          <w:rtl w:val="0"/>
          <w:lang w:val="en-US"/>
        </w:rPr>
        <w:t>Yes, we have elections;</w:t>
      </w:r>
    </w:p>
    <w:p>
      <w:pPr>
        <w:pStyle w:val="Body.0"/>
        <w:numPr>
          <w:ilvl w:val="0"/>
          <w:numId w:val="5"/>
        </w:numPr>
        <w:bidi w:val="0"/>
        <w:ind w:right="0"/>
        <w:jc w:val="left"/>
        <w:rPr>
          <w:rFonts w:ascii="Cambria" w:cs="Cambria" w:hAnsi="Cambria" w:eastAsia="Cambria"/>
          <w:sz w:val="24"/>
          <w:szCs w:val="24"/>
          <w:u w:color="000000"/>
          <w:rtl w:val="0"/>
          <w:lang w:val="en-US"/>
        </w:rPr>
      </w:pPr>
      <w:r>
        <w:rPr>
          <w:rFonts w:ascii="Cambria" w:cs="Cambria" w:hAnsi="Cambria" w:eastAsia="Cambria"/>
          <w:sz w:val="24"/>
          <w:szCs w:val="24"/>
          <w:u w:color="000000"/>
          <w:rtl w:val="0"/>
          <w:lang w:val="en-US"/>
        </w:rPr>
        <w:t>For President of the MedCom on the Friday. Natalie, as President Elect, has prepared over the last two years and is willing to step up.</w:t>
      </w:r>
    </w:p>
    <w:p>
      <w:pPr>
        <w:pStyle w:val="Body.0"/>
        <w:numPr>
          <w:ilvl w:val="0"/>
          <w:numId w:val="5"/>
        </w:numPr>
        <w:bidi w:val="0"/>
        <w:ind w:right="0"/>
        <w:jc w:val="left"/>
        <w:rPr>
          <w:rFonts w:ascii="Cambria" w:cs="Cambria" w:hAnsi="Cambria" w:eastAsia="Cambria"/>
          <w:sz w:val="24"/>
          <w:szCs w:val="24"/>
          <w:u w:color="000000"/>
          <w:rtl w:val="0"/>
          <w:lang w:val="en-US"/>
        </w:rPr>
      </w:pPr>
      <w:r>
        <w:rPr>
          <w:rFonts w:ascii="Cambria" w:cs="Cambria" w:hAnsi="Cambria" w:eastAsia="Cambria"/>
          <w:sz w:val="24"/>
          <w:szCs w:val="24"/>
          <w:u w:color="000000"/>
          <w:rtl w:val="0"/>
          <w:lang w:val="en-US"/>
        </w:rPr>
        <w:t>It has been the custom in MedCom for the President to appoint 2 Vice-Presidents and for them to be ratified at the next year</w:t>
      </w:r>
      <w:r>
        <w:rPr>
          <w:rFonts w:ascii="Cambria" w:cs="Cambria" w:hAnsi="Cambria" w:eastAsia="Cambria"/>
          <w:sz w:val="24"/>
          <w:szCs w:val="24"/>
          <w:u w:color="000000"/>
          <w:rtl w:val="0"/>
          <w:lang w:val="en-US"/>
        </w:rPr>
        <w:t>’</w:t>
      </w:r>
      <w:r>
        <w:rPr>
          <w:rFonts w:ascii="Cambria" w:cs="Cambria" w:hAnsi="Cambria" w:eastAsia="Cambria"/>
          <w:sz w:val="24"/>
          <w:szCs w:val="24"/>
          <w:u w:color="000000"/>
          <w:rtl w:val="0"/>
          <w:lang w:val="en-US"/>
        </w:rPr>
        <w:t>s October meeting. This gives the President time to think and discuss what is important to them and MedCom. (Our Spring meeting favoured continuing this practise but that has to agreed at the October meeting)</w:t>
      </w:r>
    </w:p>
    <w:p>
      <w:pPr>
        <w:pStyle w:val="Body.0"/>
        <w:numPr>
          <w:ilvl w:val="0"/>
          <w:numId w:val="5"/>
        </w:numPr>
        <w:bidi w:val="0"/>
        <w:ind w:right="0"/>
        <w:jc w:val="left"/>
        <w:rPr>
          <w:rFonts w:ascii="Cambria" w:cs="Cambria" w:hAnsi="Cambria" w:eastAsia="Cambria"/>
          <w:sz w:val="24"/>
          <w:szCs w:val="24"/>
          <w:u w:color="000000"/>
          <w:rtl w:val="0"/>
          <w:lang w:val="en-US"/>
        </w:rPr>
      </w:pPr>
      <w:r>
        <w:rPr>
          <w:rFonts w:ascii="Cambria" w:cs="Cambria" w:hAnsi="Cambria" w:eastAsia="Cambria"/>
          <w:sz w:val="24"/>
          <w:szCs w:val="24"/>
          <w:u w:color="000000"/>
          <w:rtl w:val="0"/>
          <w:lang w:val="en-US"/>
        </w:rPr>
        <w:t>MedCom Scientific lead (currently Peter Paal)</w:t>
      </w:r>
    </w:p>
    <w:p>
      <w:pPr>
        <w:pStyle w:val="Body.0"/>
        <w:numPr>
          <w:ilvl w:val="0"/>
          <w:numId w:val="5"/>
        </w:numPr>
        <w:bidi w:val="0"/>
        <w:ind w:right="0"/>
        <w:jc w:val="left"/>
        <w:rPr>
          <w:rFonts w:ascii="Cambria" w:cs="Cambria" w:hAnsi="Cambria" w:eastAsia="Cambria"/>
          <w:sz w:val="24"/>
          <w:szCs w:val="24"/>
          <w:u w:color="000000"/>
          <w:rtl w:val="0"/>
          <w:lang w:val="en-US"/>
        </w:rPr>
      </w:pPr>
      <w:r>
        <w:rPr>
          <w:rFonts w:ascii="Cambria" w:cs="Cambria" w:hAnsi="Cambria" w:eastAsia="Cambria"/>
          <w:sz w:val="24"/>
          <w:szCs w:val="24"/>
          <w:u w:color="000000"/>
          <w:rtl w:val="0"/>
          <w:lang w:val="en-US"/>
        </w:rPr>
        <w:t>MedCom Educational lead (currently Jason Williams)</w:t>
      </w:r>
    </w:p>
    <w:p>
      <w:pPr>
        <w:pStyle w:val="Body.0"/>
        <w:numPr>
          <w:ilvl w:val="0"/>
          <w:numId w:val="5"/>
        </w:numPr>
        <w:bidi w:val="0"/>
        <w:ind w:right="0"/>
        <w:jc w:val="left"/>
        <w:rPr>
          <w:rFonts w:ascii="Cambria" w:cs="Cambria" w:hAnsi="Cambria" w:eastAsia="Cambria"/>
          <w:sz w:val="24"/>
          <w:szCs w:val="24"/>
          <w:u w:color="000000"/>
          <w:rtl w:val="0"/>
          <w:lang w:val="en-US"/>
        </w:rPr>
      </w:pPr>
      <w:r>
        <w:rPr>
          <w:rFonts w:ascii="Cambria" w:cs="Cambria" w:hAnsi="Cambria" w:eastAsia="Cambria"/>
          <w:sz w:val="24"/>
          <w:szCs w:val="24"/>
          <w:u w:color="000000"/>
          <w:rtl w:val="0"/>
          <w:lang w:val="en-US"/>
        </w:rPr>
        <w:t xml:space="preserve">DiMM Administration Group (President and 2 others, with an extra person for the rescue specialty courses - currently </w:t>
      </w:r>
      <w:r>
        <w:rPr>
          <w:rFonts w:ascii="Cambria" w:cs="Cambria" w:hAnsi="Cambria" w:eastAsia="Cambria"/>
          <w:sz w:val="24"/>
          <w:szCs w:val="24"/>
          <w:u w:color="000000"/>
          <w:rtl w:val="0"/>
          <w:lang w:val="en-US"/>
        </w:rPr>
        <w:t>Jason, (John as president), Bruce and Inigo, Oli for rescue specialty</w:t>
      </w:r>
      <w:r>
        <w:rPr>
          <w:rFonts w:ascii="Cambria" w:cs="Cambria" w:hAnsi="Cambria" w:eastAsia="Cambria"/>
          <w:sz w:val="24"/>
          <w:szCs w:val="24"/>
          <w:u w:color="000000"/>
          <w:rtl w:val="0"/>
          <w:lang w:val="en-US"/>
        </w:rPr>
        <w:t>)</w:t>
      </w:r>
    </w:p>
    <w:p>
      <w:pPr>
        <w:pStyle w:val="Body.0"/>
        <w:numPr>
          <w:ilvl w:val="0"/>
          <w:numId w:val="5"/>
        </w:numPr>
        <w:bidi w:val="0"/>
        <w:ind w:right="0"/>
        <w:jc w:val="left"/>
        <w:rPr>
          <w:rFonts w:ascii="Cambria" w:cs="Cambria" w:hAnsi="Cambria" w:eastAsia="Cambria"/>
          <w:sz w:val="24"/>
          <w:szCs w:val="24"/>
          <w:u w:color="000000"/>
          <w:rtl w:val="0"/>
          <w:lang w:val="en-US"/>
        </w:rPr>
      </w:pPr>
      <w:r>
        <w:rPr>
          <w:rFonts w:ascii="Cambria" w:cs="Cambria" w:hAnsi="Cambria" w:eastAsia="Cambria"/>
          <w:sz w:val="24"/>
          <w:szCs w:val="24"/>
          <w:u w:color="000000"/>
          <w:rtl w:val="0"/>
          <w:lang w:val="en-US"/>
        </w:rPr>
        <w:t>Should we formally have a UIAA/WMS lead? (Currently the President has been the UIAA lead.)</w:t>
      </w:r>
    </w:p>
    <w:p>
      <w:pPr>
        <w:pStyle w:val="Body.0"/>
        <w:numPr>
          <w:ilvl w:val="0"/>
          <w:numId w:val="5"/>
        </w:numPr>
        <w:bidi w:val="0"/>
        <w:ind w:right="0"/>
        <w:jc w:val="left"/>
        <w:rPr>
          <w:rFonts w:ascii="Cambria" w:cs="Cambria" w:hAnsi="Cambria" w:eastAsia="Cambria"/>
          <w:sz w:val="24"/>
          <w:szCs w:val="24"/>
          <w:u w:color="000000"/>
          <w:rtl w:val="0"/>
        </w:rPr>
      </w:pPr>
    </w:p>
    <w:p>
      <w:pPr>
        <w:pStyle w:val="Body.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rFonts w:ascii="Cambria" w:cs="Cambria" w:hAnsi="Cambria" w:eastAsia="Cambria"/>
          <w:sz w:val="24"/>
          <w:szCs w:val="24"/>
          <w:u w:color="000000"/>
          <w:rtl w:val="0"/>
        </w:rPr>
      </w:pPr>
      <w:r>
        <w:rPr>
          <w:rFonts w:ascii="Cambria" w:cs="Cambria" w:hAnsi="Cambria" w:eastAsia="Cambria"/>
          <w:sz w:val="24"/>
          <w:szCs w:val="24"/>
          <w:u w:color="000000"/>
          <w:rtl w:val="0"/>
          <w:lang w:val="en-US"/>
        </w:rPr>
        <w:t xml:space="preserve">Any suggestions and opinions would be </w:t>
      </w:r>
      <w:r>
        <w:drawing xmlns:a="http://schemas.openxmlformats.org/drawingml/2006/main">
          <wp:anchor distT="152400" distB="152400" distL="152400" distR="152400" simplePos="0" relativeHeight="251660288" behindDoc="0" locked="0" layoutInCell="1" allowOverlap="1">
            <wp:simplePos x="0" y="0"/>
            <wp:positionH relativeFrom="page">
              <wp:posOffset>381</wp:posOffset>
            </wp:positionH>
            <wp:positionV relativeFrom="page">
              <wp:posOffset>9309687</wp:posOffset>
            </wp:positionV>
            <wp:extent cx="7559864" cy="1382314"/>
            <wp:effectExtent l="0" t="0" r="0" b="0"/>
            <wp:wrapThrough wrapText="bothSides" distL="152400" distR="152400">
              <wp:wrapPolygon edited="1">
                <wp:start x="20188" y="0"/>
                <wp:lineTo x="19691" y="3597"/>
                <wp:lineTo x="19561" y="3169"/>
                <wp:lineTo x="19220" y="5327"/>
                <wp:lineTo x="18828" y="2592"/>
                <wp:lineTo x="18253" y="6766"/>
                <wp:lineTo x="18043" y="5619"/>
                <wp:lineTo x="17783" y="7485"/>
                <wp:lineTo x="17651" y="7200"/>
                <wp:lineTo x="17364" y="9358"/>
                <wp:lineTo x="0" y="9650"/>
                <wp:lineTo x="0" y="21600"/>
                <wp:lineTo x="21599" y="21600"/>
                <wp:lineTo x="21599" y="5761"/>
                <wp:lineTo x="21234" y="3169"/>
                <wp:lineTo x="20920" y="5185"/>
                <wp:lineTo x="20188" y="0"/>
              </wp:wrapPolygon>
            </wp:wrapThrough>
            <wp:docPr id="1073741827" name="officeArt object" descr="Picture 4"/>
            <wp:cNvGraphicFramePr/>
            <a:graphic xmlns:a="http://schemas.openxmlformats.org/drawingml/2006/main">
              <a:graphicData uri="http://schemas.openxmlformats.org/drawingml/2006/picture">
                <pic:pic xmlns:pic="http://schemas.openxmlformats.org/drawingml/2006/picture">
                  <pic:nvPicPr>
                    <pic:cNvPr id="1073741827" name="Picture 4" descr="Picture 4"/>
                    <pic:cNvPicPr>
                      <a:picLocks noChangeAspect="1"/>
                    </pic:cNvPicPr>
                  </pic:nvPicPr>
                  <pic:blipFill>
                    <a:blip r:embed="rId4">
                      <a:extLst/>
                    </a:blip>
                    <a:srcRect l="0" t="0" r="0" b="0"/>
                    <a:stretch>
                      <a:fillRect/>
                    </a:stretch>
                  </pic:blipFill>
                  <pic:spPr>
                    <a:xfrm>
                      <a:off x="0" y="0"/>
                      <a:ext cx="7559864" cy="1382314"/>
                    </a:xfrm>
                    <a:prstGeom prst="rect">
                      <a:avLst/>
                    </a:prstGeom>
                    <a:ln w="12700" cap="flat">
                      <a:noFill/>
                      <a:miter lim="400000"/>
                    </a:ln>
                    <a:effectLst/>
                  </pic:spPr>
                </pic:pic>
              </a:graphicData>
            </a:graphic>
          </wp:anchor>
        </w:drawing>
      </w:r>
      <w:r>
        <w:rPr>
          <w:rFonts w:ascii="Cambria" w:cs="Cambria" w:hAnsi="Cambria" w:eastAsia="Cambria"/>
          <w:sz w:val="24"/>
          <w:szCs w:val="24"/>
          <w:u w:color="000000"/>
          <w:rtl w:val="0"/>
          <w:lang w:val="en-US"/>
        </w:rPr>
        <w:t>gratefully received before the Friday afternoon. As is MedCom</w:t>
      </w:r>
      <w:r>
        <w:rPr>
          <w:rFonts w:ascii="Cambria" w:cs="Cambria" w:hAnsi="Cambria" w:eastAsia="Cambria"/>
          <w:sz w:val="24"/>
          <w:szCs w:val="24"/>
          <w:u w:color="000000"/>
          <w:rtl w:val="0"/>
          <w:lang w:val="en-US"/>
        </w:rPr>
        <w:t>’</w:t>
      </w:r>
      <w:r>
        <w:rPr>
          <w:rFonts w:ascii="Cambria" w:cs="Cambria" w:hAnsi="Cambria" w:eastAsia="Cambria"/>
          <w:sz w:val="24"/>
          <w:szCs w:val="24"/>
          <w:u w:color="000000"/>
          <w:rtl w:val="0"/>
          <w:lang w:val="en-US"/>
        </w:rPr>
        <w:t>s practice, we will not distinguish ICAR member organisation</w:t>
      </w:r>
      <w:r>
        <w:rPr>
          <w:rFonts w:ascii="Cambria" w:cs="Cambria" w:hAnsi="Cambria" w:eastAsia="Cambria"/>
          <w:sz w:val="24"/>
          <w:szCs w:val="24"/>
          <w:u w:color="000000"/>
          <w:rtl w:val="0"/>
          <w:lang w:val="en-US"/>
        </w:rPr>
        <w:t>’</w:t>
      </w:r>
      <w:r>
        <w:rPr>
          <w:rFonts w:ascii="Cambria" w:cs="Cambria" w:hAnsi="Cambria" w:eastAsia="Cambria"/>
          <w:sz w:val="24"/>
          <w:szCs w:val="24"/>
          <w:u w:color="000000"/>
          <w:rtl w:val="0"/>
          <w:lang w:val="en-US"/>
        </w:rPr>
        <w:t>s single official delegate from others unless a contested vote is going to be taken on Friday.</w:t>
      </w:r>
    </w:p>
    <w:p>
      <w:pPr>
        <w:pStyle w:val="Heading 3"/>
        <w:bidi w:val="0"/>
      </w:pPr>
      <w:r>
        <w:rPr>
          <w:rtl w:val="0"/>
          <w:lang w:val="en-US"/>
        </w:rPr>
        <w:t>ICAR Congress &amp; General Assembly:</w:t>
      </w:r>
      <w:r>
        <w:rPr>
          <w:rtl w:val="0"/>
        </w:rPr>
        <w:t xml:space="preserve"> </w:t>
      </w:r>
      <w:r>
        <w:rPr>
          <w:rtl w:val="0"/>
          <w:lang w:val="en-US"/>
        </w:rPr>
        <w:t>Saturday, 11th October</w:t>
      </w:r>
    </w:p>
    <w:p>
      <w:pPr>
        <w:pStyle w:val="Body.0"/>
        <w:bidi w:val="0"/>
      </w:pPr>
      <w:r>
        <w:rPr>
          <w:rFonts w:cs="Arial Unicode MS" w:eastAsia="Arial Unicode MS"/>
          <w:rtl w:val="0"/>
          <w:lang w:val="en-US"/>
        </w:rPr>
        <w:t>The main topic for this year</w:t>
      </w:r>
      <w:r>
        <w:rPr>
          <w:rFonts w:cs="Arial Unicode MS" w:eastAsia="Arial Unicode MS" w:hint="default"/>
          <w:rtl w:val="0"/>
          <w:lang w:val="en-US"/>
        </w:rPr>
        <w:t>’</w:t>
      </w:r>
      <w:r>
        <w:rPr>
          <w:rFonts w:cs="Arial Unicode MS" w:eastAsia="Arial Unicode MS"/>
          <w:rtl w:val="0"/>
          <w:lang w:val="en-US"/>
        </w:rPr>
        <w:t>s Congress</w:t>
      </w:r>
      <w:r>
        <w:rPr>
          <w:rFonts w:cs="Arial Unicode MS" w:eastAsia="Arial Unicode MS"/>
          <w:rtl w:val="0"/>
        </w:rPr>
        <w:t xml:space="preserve"> is</w:t>
      </w:r>
      <w:r>
        <w:rPr>
          <w:rFonts w:cs="Arial Unicode MS" w:eastAsia="Arial Unicode MS"/>
          <w:rtl w:val="0"/>
          <w:lang w:val="en-US"/>
        </w:rPr>
        <w:t>:</w:t>
      </w:r>
    </w:p>
    <w:p>
      <w:pPr>
        <w:pStyle w:val="Body.0"/>
        <w:jc w:val="center"/>
        <w:rPr>
          <w:b w:val="1"/>
          <w:bCs w:val="1"/>
        </w:rPr>
      </w:pPr>
      <w:r>
        <w:rPr>
          <w:b w:val="1"/>
          <w:bCs w:val="1"/>
          <w:rtl w:val="0"/>
          <w:lang w:val="en-US"/>
        </w:rPr>
        <w:t>Increasing the safety of our trainings and rescue operations.</w:t>
      </w:r>
    </w:p>
    <w:p>
      <w:pPr>
        <w:pStyle w:val="Body.0"/>
        <w:bidi w:val="0"/>
      </w:pPr>
    </w:p>
    <w:p>
      <w:pPr>
        <w:pStyle w:val="Body.0"/>
        <w:bidi w:val="0"/>
      </w:pPr>
      <w:r>
        <w:rPr>
          <w:rFonts w:cs="Arial Unicode MS" w:eastAsia="Arial Unicode MS"/>
          <w:rtl w:val="0"/>
          <w:lang w:val="en-US"/>
        </w:rPr>
        <w:t xml:space="preserve">Please send </w:t>
      </w:r>
      <w:r>
        <w:rPr>
          <w:rFonts w:cs="Arial Unicode MS" w:eastAsia="Arial Unicode MS"/>
          <w:rtl w:val="0"/>
          <w:lang w:val="en-US"/>
        </w:rPr>
        <w:t>me</w:t>
      </w:r>
      <w:r>
        <w:rPr>
          <w:rFonts w:cs="Arial Unicode MS" w:eastAsia="Arial Unicode MS"/>
          <w:rtl w:val="0"/>
          <w:lang w:val="en-US"/>
        </w:rPr>
        <w:t xml:space="preserve"> your presentation proposals with the attached abstract form by </w:t>
      </w:r>
      <w:r>
        <w:rPr>
          <w:rFonts w:cs="Arial Unicode MS" w:eastAsia="Arial Unicode MS"/>
          <w:rtl w:val="0"/>
          <w:lang w:val="en-US"/>
        </w:rPr>
        <w:t>July 31st</w:t>
      </w:r>
      <w:r>
        <w:rPr>
          <w:rFonts w:cs="Arial Unicode MS" w:eastAsia="Arial Unicode MS"/>
          <w:rtl w:val="0"/>
          <w:lang w:val="en-US"/>
        </w:rPr>
        <w:t xml:space="preserve"> at the latest!</w:t>
      </w:r>
      <w:r>
        <w:rPr>
          <w:rFonts w:cs="Arial Unicode MS" w:eastAsia="Arial Unicode MS"/>
          <w:rtl w:val="0"/>
          <w:lang w:val="en-US"/>
        </w:rPr>
        <w:t xml:space="preserve"> </w:t>
      </w:r>
      <w:r>
        <w:rPr>
          <w:rFonts w:cs="Arial Unicode MS" w:eastAsia="Arial Unicode MS"/>
          <w:rtl w:val="0"/>
          <w:lang w:val="en-US"/>
        </w:rPr>
        <w:t xml:space="preserve">We will review the submitted proposals for presentations and select the most suitable ones. </w:t>
      </w:r>
      <w:r>
        <w:rPr>
          <w:rFonts w:cs="Arial Unicode MS" w:eastAsia="Arial Unicode MS"/>
          <w:rtl w:val="0"/>
          <w:lang w:val="en-US"/>
        </w:rPr>
        <w:t>I</w:t>
      </w:r>
      <w:r>
        <w:rPr>
          <w:rFonts w:cs="Arial Unicode MS" w:eastAsia="Arial Unicode MS"/>
          <w:rtl w:val="0"/>
          <w:lang w:val="en-US"/>
        </w:rPr>
        <w:t xml:space="preserve"> will inform the selected speakers by the beginning of September.</w:t>
      </w:r>
    </w:p>
    <w:p>
      <w:pPr>
        <w:pStyle w:val="Body.0"/>
        <w:bidi w:val="0"/>
      </w:pPr>
    </w:p>
    <w:p>
      <w:pPr>
        <w:pStyle w:val="Body.0"/>
        <w:rPr>
          <w:b w:val="1"/>
          <w:bCs w:val="1"/>
        </w:rPr>
      </w:pPr>
      <w:r>
        <w:rPr>
          <w:b w:val="1"/>
          <w:bCs w:val="1"/>
          <w:rtl w:val="0"/>
          <w:lang w:val="en-US"/>
        </w:rPr>
        <w:t>Proposed ICAR recommendations (for AOD 2025)</w:t>
      </w:r>
    </w:p>
    <w:p>
      <w:pPr>
        <w:pStyle w:val="Body.0"/>
        <w:bidi w:val="0"/>
      </w:pPr>
      <w:r>
        <w:rPr>
          <w:rFonts w:cs="Arial Unicode MS" w:eastAsia="Arial Unicode MS"/>
          <w:rtl w:val="0"/>
          <w:lang w:val="en-US"/>
        </w:rPr>
        <w:t>Prophylaxis for rescuers at VHA</w:t>
      </w:r>
    </w:p>
    <w:p>
      <w:pPr>
        <w:pStyle w:val="Body.0"/>
        <w:bidi w:val="0"/>
      </w:pPr>
      <w:r>
        <w:rPr>
          <w:rFonts w:cs="Arial Unicode MS" w:eastAsia="Arial Unicode MS"/>
          <w:rtl w:val="0"/>
          <w:lang w:val="en-US"/>
        </w:rPr>
        <w:t>Helicopter Rescue at VHA</w:t>
      </w:r>
    </w:p>
    <w:p>
      <w:pPr>
        <w:pStyle w:val="Body.0"/>
        <w:bidi w:val="0"/>
      </w:pPr>
      <w:r>
        <w:rPr>
          <w:rFonts w:cs="Arial Unicode MS" w:eastAsia="Arial Unicode MS"/>
          <w:b w:val="1"/>
          <w:bCs w:val="1"/>
          <w:rtl w:val="0"/>
          <w:lang w:val="en-US"/>
        </w:rPr>
        <w:t>Please can one of the authors of these papers</w:t>
      </w:r>
      <w:r>
        <w:rPr>
          <w:rFonts w:cs="Arial Unicode MS" w:eastAsia="Arial Unicode MS"/>
          <w:rtl w:val="0"/>
          <w:lang w:val="en-US"/>
        </w:rPr>
        <w:t xml:space="preserve"> liaise with me to produce the rescuers</w:t>
      </w:r>
      <w:r>
        <w:rPr>
          <w:rFonts w:cs="Arial Unicode MS" w:eastAsia="Arial Unicode MS" w:hint="default"/>
          <w:rtl w:val="0"/>
          <w:lang w:val="en-US"/>
        </w:rPr>
        <w:t xml:space="preserve">’ </w:t>
      </w:r>
      <w:r>
        <w:rPr>
          <w:rFonts w:cs="Arial Unicode MS" w:eastAsia="Arial Unicode MS"/>
          <w:rtl w:val="0"/>
          <w:lang w:val="en-US"/>
        </w:rPr>
        <w:t>summary for the Assembly of Delegates.</w:t>
      </w:r>
    </w:p>
    <w:p>
      <w:pPr>
        <w:pStyle w:val="Body.0"/>
        <w:bidi w:val="0"/>
      </w:pPr>
    </w:p>
    <w:p>
      <w:pPr>
        <w:pStyle w:val="Body.0"/>
        <w:bidi w:val="0"/>
      </w:pPr>
      <w:r>
        <w:rPr>
          <w:rFonts w:cs="Arial Unicode MS" w:eastAsia="Arial Unicode MS"/>
          <w:rtl w:val="0"/>
          <w:lang w:val="en-US"/>
        </w:rPr>
        <w:t>I am really looking forward to the Congress. Let</w:t>
      </w:r>
      <w:r>
        <w:rPr>
          <w:rFonts w:cs="Arial Unicode MS" w:eastAsia="Arial Unicode MS" w:hint="default"/>
          <w:rtl w:val="0"/>
          <w:lang w:val="en-US"/>
        </w:rPr>
        <w:t>’</w:t>
      </w:r>
      <w:r>
        <w:rPr>
          <w:rFonts w:cs="Arial Unicode MS" w:eastAsia="Arial Unicode MS"/>
          <w:rtl w:val="0"/>
          <w:lang w:val="en-US"/>
        </w:rPr>
        <w:t>s make it fun and productive.</w:t>
      </w:r>
    </w:p>
    <w:p>
      <w:pPr>
        <w:pStyle w:val="Body.0"/>
        <w:bidi w:val="0"/>
      </w:pPr>
    </w:p>
    <w:p>
      <w:pPr>
        <w:pStyle w:val="Body.0"/>
        <w:bidi w:val="0"/>
      </w:pPr>
      <w:r>
        <w:rPr>
          <w:rFonts w:cs="Arial Unicode MS" w:eastAsia="Arial Unicode MS"/>
          <w:rtl w:val="0"/>
          <w:lang w:val="en-US"/>
        </w:rPr>
        <w:t>Best wishes</w:t>
      </w:r>
    </w:p>
    <w:p>
      <w:pPr>
        <w:pStyle w:val="Body.0"/>
        <w:bidi w:val="0"/>
      </w:pPr>
    </w:p>
    <w:p>
      <w:pPr>
        <w:pStyle w:val="Body.0"/>
        <w:bidi w:val="0"/>
      </w:pPr>
    </w:p>
    <w:p>
      <w:pPr>
        <w:pStyle w:val="Body.0"/>
        <w:bidi w:val="0"/>
      </w:pPr>
      <w:r>
        <w:rPr>
          <w:rFonts w:cs="Arial Unicode MS" w:eastAsia="Arial Unicode MS"/>
          <w:rtl w:val="0"/>
          <w:lang w:val="en-US"/>
        </w:rPr>
        <w:t>John Ellerton</w:t>
      </w:r>
    </w:p>
    <w:p>
      <w:pPr>
        <w:pStyle w:val="Body.0"/>
        <w:bidi w:val="0"/>
      </w:pPr>
      <w:r>
        <w:rPr>
          <w:rFonts w:cs="Arial Unicode MS" w:eastAsia="Arial Unicode MS"/>
          <w:rtl w:val="0"/>
          <w:lang w:val="en-US"/>
        </w:rPr>
        <w:t>President, ICAR MedCom</w:t>
      </w:r>
      <w:r>
        <w:rPr>
          <w:rFonts w:ascii="Arial Unicode MS" w:cs="Arial Unicode MS" w:hAnsi="Arial Unicode MS" w:eastAsia="Arial Unicode MS"/>
          <w:b w:val="0"/>
          <w:bCs w:val="0"/>
          <w:i w:val="0"/>
          <w:iCs w:val="0"/>
        </w:rPr>
        <w:br w:type="page"/>
      </w:r>
    </w:p>
    <w:p>
      <w:pPr>
        <w:pStyle w:val="Heading"/>
        <w:jc w:val="center"/>
      </w:pPr>
    </w:p>
    <w:p>
      <w:pPr>
        <w:pStyle w:val="Heading"/>
        <w:jc w:val="center"/>
      </w:pPr>
      <w:r>
        <w:rPr>
          <w:rtl w:val="0"/>
          <w:lang w:val="en-US"/>
        </w:rPr>
        <w:t>Proposed Presentation at Jackson Hole for ICAR MedCom / ICAR Congress:</w:t>
      </w:r>
    </w:p>
    <w:p>
      <w:pPr>
        <w:pStyle w:val="Heading"/>
        <w:jc w:val="center"/>
      </w:pPr>
      <w:r>
        <w:rPr>
          <w:rtl w:val="0"/>
          <w:lang w:val="en-US"/>
        </w:rPr>
        <w:t>Abstract and Copyright Transfer form</w:t>
      </w:r>
    </w:p>
    <w:p>
      <w:pPr>
        <w:pStyle w:val="Body.0"/>
        <w:widowControl w:val="0"/>
        <w:bidi w:val="0"/>
        <w:ind w:left="0" w:right="0" w:firstLine="0"/>
        <w:jc w:val="left"/>
        <w:rPr>
          <w:rFonts w:ascii="Arial" w:cs="Arial" w:hAnsi="Arial" w:eastAsia="Arial"/>
          <w:u w:color="000000"/>
          <w:rtl w:val="0"/>
        </w:rPr>
      </w:pPr>
    </w:p>
    <w:p>
      <w:pPr>
        <w:pStyle w:val="Body.0"/>
        <w:widowControl w:val="0"/>
        <w:bidi w:val="0"/>
        <w:ind w:left="0" w:right="0" w:firstLine="0"/>
        <w:jc w:val="left"/>
        <w:rPr>
          <w:rFonts w:ascii="Arial" w:cs="Arial" w:hAnsi="Arial" w:eastAsia="Arial"/>
          <w:sz w:val="16"/>
          <w:szCs w:val="16"/>
          <w:u w:color="000000"/>
          <w:rtl w:val="0"/>
          <w:lang w:val="en-US"/>
        </w:rPr>
      </w:pPr>
    </w:p>
    <w:p>
      <w:pPr>
        <w:pStyle w:val="Body.0"/>
        <w:widowControl w:val="0"/>
        <w:bidi w:val="0"/>
        <w:ind w:left="0" w:right="0" w:firstLine="0"/>
        <w:jc w:val="left"/>
        <w:rPr>
          <w:rFonts w:ascii="Arial" w:cs="Arial" w:hAnsi="Arial" w:eastAsia="Arial"/>
          <w:u w:color="000000"/>
          <w:rtl w:val="0"/>
          <w:lang w:val="en-US"/>
        </w:rPr>
      </w:pPr>
      <w:r>
        <w:rPr>
          <w:rFonts w:ascii="Arial" w:hAnsi="Arial"/>
          <w:u w:color="000000"/>
          <w:rtl w:val="0"/>
          <w:lang w:val="en-US"/>
        </w:rPr>
        <w:t xml:space="preserve">Please complete this form and send it to </w:t>
      </w:r>
      <w:r>
        <w:rPr>
          <w:rFonts w:ascii="Arial" w:hAnsi="Arial"/>
          <w:u w:color="000000"/>
          <w:rtl w:val="0"/>
          <w:lang w:val="en-US"/>
        </w:rPr>
        <w:t xml:space="preserve">the Med Com President at </w:t>
      </w:r>
      <w:r>
        <w:rPr>
          <w:rStyle w:val="Hyperlink.1"/>
          <w:rFonts w:ascii="Arial" w:cs="Arial" w:hAnsi="Arial" w:eastAsia="Arial"/>
          <w:outline w:val="0"/>
          <w:color w:val="0000ff"/>
          <w:u w:color="0000ff"/>
          <w:rtl w:val="0"/>
          <w14:textFill>
            <w14:solidFill>
              <w14:srgbClr w14:val="0000FF"/>
            </w14:solidFill>
          </w14:textFill>
        </w:rPr>
        <w:fldChar w:fldCharType="begin" w:fldLock="0"/>
      </w:r>
      <w:r>
        <w:rPr>
          <w:rStyle w:val="Hyperlink.1"/>
          <w:rFonts w:ascii="Arial" w:cs="Arial" w:hAnsi="Arial" w:eastAsia="Arial"/>
          <w:outline w:val="0"/>
          <w:color w:val="0000ff"/>
          <w:u w:color="0000ff"/>
          <w:rtl w:val="0"/>
          <w14:textFill>
            <w14:solidFill>
              <w14:srgbClr w14:val="0000FF"/>
            </w14:solidFill>
          </w14:textFill>
        </w:rPr>
        <w:instrText xml:space="preserve"> HYPERLINK "mailto:mountain.medicine@alpine-rescue.org"</w:instrText>
      </w:r>
      <w:r>
        <w:rPr>
          <w:rStyle w:val="Hyperlink.1"/>
          <w:rFonts w:ascii="Arial" w:cs="Arial" w:hAnsi="Arial" w:eastAsia="Arial"/>
          <w:outline w:val="0"/>
          <w:color w:val="0000ff"/>
          <w:u w:color="0000ff"/>
          <w:rtl w:val="0"/>
          <w14:textFill>
            <w14:solidFill>
              <w14:srgbClr w14:val="0000FF"/>
            </w14:solidFill>
          </w14:textFill>
        </w:rPr>
        <w:fldChar w:fldCharType="separate" w:fldLock="0"/>
      </w:r>
      <w:r>
        <w:rPr>
          <w:rStyle w:val="Hyperlink.1"/>
          <w:rFonts w:ascii="Arial" w:hAnsi="Arial"/>
          <w:outline w:val="0"/>
          <w:color w:val="0000ff"/>
          <w:u w:color="0000ff"/>
          <w:rtl w:val="0"/>
          <w:lang w:val="en-US"/>
          <w14:textFill>
            <w14:solidFill>
              <w14:srgbClr w14:val="0000FF"/>
            </w14:solidFill>
          </w14:textFill>
        </w:rPr>
        <w:t>mountain.medicine@alpine-rescue.org</w:t>
      </w:r>
      <w:r>
        <w:rPr>
          <w:rFonts w:ascii="Arial" w:cs="Arial" w:hAnsi="Arial" w:eastAsia="Arial"/>
          <w:u w:color="000000"/>
          <w:rtl w:val="0"/>
        </w:rPr>
        <w:fldChar w:fldCharType="end" w:fldLock="0"/>
      </w:r>
    </w:p>
    <w:p>
      <w:pPr>
        <w:pStyle w:val="Body.0"/>
        <w:widowControl w:val="0"/>
        <w:bidi w:val="0"/>
        <w:ind w:left="0" w:right="0" w:firstLine="0"/>
        <w:jc w:val="left"/>
        <w:rPr>
          <w:rFonts w:ascii="Arial" w:cs="Arial" w:hAnsi="Arial" w:eastAsia="Arial"/>
          <w:u w:color="000000"/>
          <w:rtl w:val="0"/>
        </w:rPr>
      </w:pPr>
      <w:r>
        <w:rPr>
          <w:rFonts w:ascii="Arial" w:hAnsi="Arial"/>
          <w:u w:color="000000"/>
          <w:rtl w:val="0"/>
          <w:lang w:val="en-US"/>
        </w:rPr>
        <w:t>The deadline for sending a proposal is the 31st July 2025</w:t>
      </w:r>
    </w:p>
    <w:p>
      <w:pPr>
        <w:pStyle w:val="Body.0"/>
        <w:widowControl w:val="0"/>
        <w:bidi w:val="0"/>
        <w:ind w:left="0" w:right="0" w:firstLine="0"/>
        <w:jc w:val="left"/>
        <w:rPr>
          <w:rFonts w:ascii="Arial" w:cs="Arial" w:hAnsi="Arial" w:eastAsia="Arial"/>
          <w:u w:color="000000"/>
          <w:rtl w:val="0"/>
          <w:lang w:val="en-US"/>
        </w:rPr>
      </w:pP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20"/>
        <w:gridCol w:w="6530"/>
      </w:tblGrid>
      <w:tr>
        <w:tblPrEx>
          <w:shd w:val="clear" w:color="auto" w:fill="ced7e7"/>
        </w:tblPrEx>
        <w:trPr>
          <w:trHeight w:val="282" w:hRule="atLeast"/>
        </w:trPr>
        <w:tc>
          <w:tcPr>
            <w:tcW w:type="dxa" w:w="2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0"/>
              <w:widowControl w:val="0"/>
              <w:bidi w:val="0"/>
              <w:ind w:left="0" w:right="0" w:firstLine="0"/>
              <w:jc w:val="left"/>
              <w:rPr>
                <w:rtl w:val="0"/>
              </w:rPr>
            </w:pPr>
            <w:r>
              <w:rPr>
                <w:rFonts w:ascii="Arial" w:hAnsi="Arial"/>
                <w:b w:val="1"/>
                <w:bCs w:val="1"/>
                <w:sz w:val="24"/>
                <w:szCs w:val="24"/>
                <w:u w:color="000000"/>
                <w:shd w:val="nil" w:color="auto" w:fill="auto"/>
                <w:rtl w:val="0"/>
                <w:lang w:val="en-US"/>
              </w:rPr>
              <w:t>Title of Presentation:</w:t>
            </w:r>
          </w:p>
        </w:tc>
        <w:tc>
          <w:tcPr>
            <w:tcW w:type="dxa" w:w="6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2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Default"/>
              <w:widowControl w:val="0"/>
              <w:spacing w:before="0"/>
              <w:jc w:val="left"/>
            </w:pPr>
            <w:r>
              <w:rPr>
                <w:rFonts w:ascii="Arial" w:hAnsi="Arial"/>
                <w:b w:val="1"/>
                <w:bCs w:val="1"/>
                <w:u w:color="000000"/>
                <w:rtl w:val="0"/>
              </w:rPr>
              <w:t>Audience:</w:t>
            </w:r>
          </w:p>
        </w:tc>
        <w:tc>
          <w:tcPr>
            <w:tcW w:type="dxa" w:w="6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before="0"/>
              <w:ind w:left="0" w:right="0" w:firstLine="0"/>
              <w:jc w:val="left"/>
              <w:rPr>
                <w:rtl w:val="0"/>
              </w:rPr>
            </w:pPr>
            <w:r>
              <w:rPr>
                <w:rFonts w:ascii="Arial" w:hAnsi="Arial"/>
                <w:b w:val="1"/>
                <w:bCs w:val="1"/>
                <w:i w:val="1"/>
                <w:iCs w:val="1"/>
                <w:u w:color="000000"/>
                <w:rtl w:val="0"/>
              </w:rPr>
              <w:t>Is it for ICAR MedCom or the ICAR congress (Saturday)</w:t>
            </w:r>
          </w:p>
        </w:tc>
      </w:tr>
      <w:tr>
        <w:tblPrEx>
          <w:shd w:val="clear" w:color="auto" w:fill="ced7e7"/>
        </w:tblPrEx>
        <w:trPr>
          <w:trHeight w:val="282" w:hRule="atLeast"/>
        </w:trPr>
        <w:tc>
          <w:tcPr>
            <w:tcW w:type="dxa" w:w="2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0"/>
              <w:bidi w:val="0"/>
              <w:ind w:left="0" w:right="0" w:firstLine="0"/>
              <w:jc w:val="left"/>
              <w:rPr>
                <w:rtl w:val="0"/>
              </w:rPr>
            </w:pPr>
            <w:r>
              <w:rPr>
                <w:rFonts w:ascii="Arial" w:hAnsi="Arial"/>
                <w:b w:val="1"/>
                <w:bCs w:val="1"/>
                <w:sz w:val="24"/>
                <w:szCs w:val="24"/>
                <w:u w:color="000000"/>
                <w:shd w:val="nil" w:color="auto" w:fill="auto"/>
                <w:rtl w:val="0"/>
                <w:lang w:val="en-US"/>
              </w:rPr>
              <w:t>Name of Presenter:</w:t>
            </w:r>
          </w:p>
        </w:tc>
        <w:tc>
          <w:tcPr>
            <w:tcW w:type="dxa" w:w="6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2" w:hRule="atLeast"/>
        </w:trPr>
        <w:tc>
          <w:tcPr>
            <w:tcW w:type="dxa" w:w="2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0"/>
              <w:bidi w:val="0"/>
              <w:ind w:left="0" w:right="0" w:firstLine="0"/>
              <w:jc w:val="left"/>
              <w:rPr>
                <w:rtl w:val="0"/>
              </w:rPr>
            </w:pPr>
            <w:r>
              <w:rPr>
                <w:rFonts w:ascii="Arial" w:hAnsi="Arial"/>
                <w:b w:val="1"/>
                <w:bCs w:val="1"/>
                <w:sz w:val="24"/>
                <w:szCs w:val="24"/>
                <w:u w:color="000000"/>
                <w:shd w:val="nil" w:color="auto" w:fill="auto"/>
                <w:rtl w:val="0"/>
                <w:lang w:val="en-US"/>
              </w:rPr>
              <w:t>Affiliation of Presenter:</w:t>
            </w:r>
          </w:p>
        </w:tc>
        <w:tc>
          <w:tcPr>
            <w:tcW w:type="dxa" w:w="6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tc>
      </w:tr>
      <w:tr>
        <w:tblPrEx>
          <w:shd w:val="clear" w:color="auto" w:fill="ced7e7"/>
        </w:tblPrEx>
        <w:trPr>
          <w:trHeight w:val="282" w:hRule="atLeast"/>
        </w:trPr>
        <w:tc>
          <w:tcPr>
            <w:tcW w:type="dxa" w:w="2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0"/>
              <w:bidi w:val="0"/>
              <w:ind w:left="0" w:right="0" w:firstLine="0"/>
              <w:jc w:val="left"/>
              <w:rPr>
                <w:rtl w:val="0"/>
              </w:rPr>
            </w:pPr>
            <w:r>
              <w:rPr>
                <w:rFonts w:ascii="Arial" w:hAnsi="Arial"/>
                <w:b w:val="1"/>
                <w:bCs w:val="1"/>
                <w:sz w:val="24"/>
                <w:szCs w:val="24"/>
                <w:u w:color="000000"/>
                <w:shd w:val="nil" w:color="auto" w:fill="auto"/>
                <w:rtl w:val="0"/>
                <w:lang w:val="en-US"/>
              </w:rPr>
              <w:t>Contact email:</w:t>
            </w:r>
          </w:p>
        </w:tc>
        <w:tc>
          <w:tcPr>
            <w:tcW w:type="dxa" w:w="6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0"/>
        <w:widowControl w:val="0"/>
        <w:bidi w:val="0"/>
        <w:ind w:left="0" w:right="0" w:firstLine="0"/>
        <w:jc w:val="left"/>
        <w:rPr>
          <w:rFonts w:ascii="Arial" w:cs="Arial" w:hAnsi="Arial" w:eastAsia="Arial"/>
          <w:u w:color="000000"/>
          <w:rtl w:val="0"/>
          <w:lang w:val="en-US"/>
        </w:rPr>
      </w:pPr>
    </w:p>
    <w:p>
      <w:pPr>
        <w:pStyle w:val="Body.0"/>
        <w:widowControl w:val="0"/>
        <w:bidi w:val="0"/>
        <w:ind w:left="0" w:right="0" w:firstLine="0"/>
        <w:jc w:val="left"/>
        <w:rPr>
          <w:rFonts w:ascii="Arial" w:cs="Arial" w:hAnsi="Arial" w:eastAsia="Arial"/>
          <w:u w:color="000000"/>
          <w:rtl w:val="0"/>
          <w:lang w:val="en-US"/>
        </w:rPr>
      </w:pPr>
    </w:p>
    <w:p>
      <w:pPr>
        <w:pStyle w:val="Body.0"/>
        <w:widowControl w:val="0"/>
        <w:bidi w:val="0"/>
        <w:ind w:left="0" w:right="0" w:firstLine="0"/>
        <w:jc w:val="center"/>
        <w:rPr>
          <w:rFonts w:ascii="Arial" w:cs="Arial" w:hAnsi="Arial" w:eastAsia="Arial"/>
          <w:u w:color="000000"/>
          <w:rtl w:val="0"/>
          <w:lang w:val="en-US"/>
        </w:rPr>
      </w:pPr>
    </w:p>
    <w:p>
      <w:pPr>
        <w:pStyle w:val="Body.0"/>
        <w:widowControl w:val="0"/>
        <w:bidi w:val="0"/>
        <w:ind w:left="0" w:right="0" w:firstLine="0"/>
        <w:jc w:val="left"/>
        <w:rPr>
          <w:rFonts w:ascii="Arial" w:cs="Arial" w:hAnsi="Arial" w:eastAsia="Arial"/>
          <w:u w:color="000000"/>
          <w:rtl w:val="0"/>
          <w:lang w:val="en-US"/>
        </w:rPr>
      </w:pP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50"/>
      </w:tblGrid>
      <w:tr>
        <w:tblPrEx>
          <w:shd w:val="clear" w:color="auto" w:fill="ced7e7"/>
        </w:tblPrEx>
        <w:trPr>
          <w:trHeight w:val="282"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0"/>
              <w:widowControl w:val="0"/>
              <w:bidi w:val="0"/>
              <w:ind w:left="0" w:right="0" w:firstLine="0"/>
              <w:jc w:val="left"/>
              <w:rPr>
                <w:rtl w:val="0"/>
              </w:rPr>
            </w:pPr>
            <w:r>
              <w:rPr>
                <w:rFonts w:ascii="Arial" w:hAnsi="Arial"/>
                <w:b w:val="1"/>
                <w:bCs w:val="1"/>
                <w:sz w:val="24"/>
                <w:szCs w:val="24"/>
                <w:u w:color="000000"/>
                <w:shd w:val="nil" w:color="auto" w:fill="auto"/>
                <w:rtl w:val="0"/>
                <w:lang w:val="en-US"/>
              </w:rPr>
              <w:t>Description of Presentation (150 words maximum):</w:t>
            </w:r>
          </w:p>
        </w:tc>
      </w:tr>
      <w:tr>
        <w:tblPrEx>
          <w:shd w:val="clear" w:color="auto" w:fill="ced7e7"/>
        </w:tblPrEx>
        <w:trPr>
          <w:trHeight w:val="282"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tc>
      </w:tr>
    </w:tbl>
    <w:p>
      <w:pPr>
        <w:pStyle w:val="Body.0"/>
        <w:widowControl w:val="0"/>
        <w:bidi w:val="0"/>
        <w:ind w:left="0" w:right="0" w:firstLine="0"/>
        <w:jc w:val="left"/>
        <w:rPr>
          <w:rFonts w:ascii="Arial" w:cs="Arial" w:hAnsi="Arial" w:eastAsia="Arial"/>
          <w:u w:color="000000"/>
          <w:rtl w:val="0"/>
          <w:lang w:val="en-US"/>
        </w:rPr>
      </w:pPr>
    </w:p>
    <w:p>
      <w:pPr>
        <w:pStyle w:val="Body.0"/>
        <w:widowControl w:val="0"/>
        <w:bidi w:val="0"/>
        <w:ind w:left="0" w:right="0" w:firstLine="0"/>
        <w:jc w:val="left"/>
        <w:rPr>
          <w:rFonts w:ascii="Arial" w:cs="Arial" w:hAnsi="Arial" w:eastAsia="Arial"/>
          <w:u w:color="000000"/>
          <w:rtl w:val="0"/>
          <w:lang w:val="en-US"/>
        </w:rPr>
      </w:pP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935"/>
        <w:gridCol w:w="3415"/>
      </w:tblGrid>
      <w:tr>
        <w:tblPrEx>
          <w:shd w:val="clear" w:color="auto" w:fill="ced7e7"/>
        </w:tblPrEx>
        <w:trPr>
          <w:trHeight w:val="282" w:hRule="atLeast"/>
        </w:trPr>
        <w:tc>
          <w:tcPr>
            <w:tcW w:type="dxa" w:w="93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0"/>
              <w:widowControl w:val="0"/>
              <w:bidi w:val="0"/>
              <w:ind w:left="0" w:right="0" w:firstLine="0"/>
              <w:jc w:val="left"/>
              <w:rPr>
                <w:rtl w:val="0"/>
              </w:rPr>
            </w:pPr>
            <w:r>
              <w:rPr>
                <w:rFonts w:ascii="Arial" w:hAnsi="Arial"/>
                <w:b w:val="1"/>
                <w:bCs w:val="1"/>
                <w:sz w:val="24"/>
                <w:szCs w:val="24"/>
                <w:u w:color="000000"/>
                <w:shd w:val="nil" w:color="auto" w:fill="auto"/>
                <w:rtl w:val="0"/>
                <w:lang w:val="en-US"/>
              </w:rPr>
              <w:t>Length of Presentation:</w:t>
            </w:r>
          </w:p>
        </w:tc>
      </w:tr>
      <w:tr>
        <w:tblPrEx>
          <w:shd w:val="clear" w:color="auto" w:fill="ced7e7"/>
        </w:tblPrEx>
        <w:trPr>
          <w:trHeight w:val="282" w:hRule="atLeast"/>
        </w:trPr>
        <w:tc>
          <w:tcPr>
            <w:tcW w:type="dxa" w:w="93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0"/>
              <w:bidi w:val="0"/>
              <w:ind w:left="0" w:right="0" w:firstLine="0"/>
              <w:jc w:val="left"/>
              <w:rPr>
                <w:rtl w:val="0"/>
              </w:rPr>
            </w:pPr>
            <w:r>
              <w:rPr>
                <w:rFonts w:ascii="Arial" w:hAnsi="Arial"/>
                <w:sz w:val="24"/>
                <w:szCs w:val="24"/>
                <w:u w:color="000000"/>
                <w:shd w:val="nil" w:color="auto" w:fill="auto"/>
                <w:rtl w:val="0"/>
                <w:lang w:val="en-US"/>
              </w:rPr>
              <w:t xml:space="preserve">Presentations are usually </w:t>
            </w:r>
            <w:r>
              <w:rPr>
                <w:rFonts w:ascii="Arial" w:hAnsi="Arial"/>
                <w:sz w:val="24"/>
                <w:szCs w:val="24"/>
                <w:u w:color="000000"/>
                <w:shd w:val="nil" w:color="auto" w:fill="auto"/>
                <w:rtl w:val="0"/>
                <w:lang w:val="en-US"/>
              </w:rPr>
              <w:t xml:space="preserve">30 minutes </w:t>
            </w:r>
            <w:r>
              <w:rPr>
                <w:rFonts w:ascii="Arial" w:hAnsi="Arial"/>
                <w:sz w:val="24"/>
                <w:szCs w:val="24"/>
                <w:u w:color="000000"/>
                <w:shd w:val="nil" w:color="auto" w:fill="auto"/>
                <w:rtl w:val="0"/>
                <w:lang w:val="en-US"/>
              </w:rPr>
              <w:t>but please indicate your suggested time slot</w:t>
            </w:r>
          </w:p>
        </w:tc>
      </w:tr>
      <w:tr>
        <w:tblPrEx>
          <w:shd w:val="clear" w:color="auto" w:fill="ced7e7"/>
        </w:tblPrEx>
        <w:trPr>
          <w:trHeight w:val="282" w:hRule="atLeast"/>
        </w:trPr>
        <w:tc>
          <w:tcPr>
            <w:tcW w:type="dxa" w:w="5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0"/>
              <w:bidi w:val="0"/>
              <w:ind w:left="0" w:right="0" w:firstLine="0"/>
              <w:jc w:val="left"/>
              <w:rPr>
                <w:rtl w:val="0"/>
              </w:rPr>
            </w:pPr>
            <w:r>
              <w:rPr>
                <w:rFonts w:ascii="Arial" w:hAnsi="Arial"/>
                <w:b w:val="1"/>
                <w:bCs w:val="1"/>
                <w:sz w:val="24"/>
                <w:szCs w:val="24"/>
                <w:u w:color="000000"/>
                <w:shd w:val="nil" w:color="auto" w:fill="auto"/>
                <w:rtl w:val="0"/>
                <w:lang w:val="en-US"/>
              </w:rPr>
              <w:t>How Many minutes will this presentation be?</w:t>
            </w:r>
          </w:p>
        </w:tc>
        <w:tc>
          <w:tcPr>
            <w:tcW w:type="dxa" w:w="3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0"/>
        <w:widowControl w:val="0"/>
        <w:bidi w:val="0"/>
        <w:ind w:left="0" w:right="0" w:firstLine="0"/>
        <w:jc w:val="left"/>
        <w:rPr>
          <w:rFonts w:ascii="Arial" w:cs="Arial" w:hAnsi="Arial" w:eastAsia="Arial"/>
          <w:u w:color="000000"/>
          <w:rtl w:val="0"/>
          <w:lang w:val="en-US"/>
        </w:rPr>
      </w:pPr>
    </w:p>
    <w:p>
      <w:pPr>
        <w:pStyle w:val="Body.0"/>
        <w:widowControl w:val="0"/>
        <w:bidi w:val="0"/>
        <w:ind w:left="0" w:right="0" w:firstLine="0"/>
        <w:jc w:val="left"/>
        <w:rPr>
          <w:rtl w:val="0"/>
        </w:rPr>
      </w:pPr>
      <w:r>
        <w:rPr>
          <w:rFonts w:ascii="Arial Unicode MS" w:cs="Arial Unicode MS" w:hAnsi="Arial Unicode MS" w:eastAsia="Arial Unicode MS"/>
          <w:b w:val="0"/>
          <w:bCs w:val="0"/>
          <w:i w:val="0"/>
          <w:iCs w:val="0"/>
          <w:u w:color="000000"/>
          <w:rtl w:val="0"/>
        </w:rPr>
        <w:br w:type="page"/>
      </w:r>
    </w:p>
    <w:p>
      <w:pPr>
        <w:pStyle w:val="Default"/>
        <w:widowControl w:val="0"/>
        <w:bidi w:val="0"/>
        <w:spacing w:before="0"/>
        <w:ind w:left="3885" w:right="0" w:firstLine="0"/>
        <w:jc w:val="left"/>
        <w:rPr>
          <w:rFonts w:ascii="Times New Roman" w:cs="Times New Roman" w:hAnsi="Times New Roman" w:eastAsia="Times New Roman"/>
          <w:sz w:val="20"/>
          <w:szCs w:val="20"/>
          <w:u w:color="000000"/>
          <w:rtl w:val="0"/>
          <w:lang w:val="en-US"/>
        </w:rPr>
      </w:pPr>
    </w:p>
    <w:p>
      <w:pPr>
        <w:pStyle w:val="Default"/>
        <w:widowControl w:val="0"/>
        <w:bidi w:val="0"/>
        <w:spacing w:before="2"/>
        <w:ind w:left="0" w:right="0" w:firstLine="0"/>
        <w:jc w:val="left"/>
        <w:rPr>
          <w:rFonts w:ascii="Times New Roman" w:cs="Times New Roman" w:hAnsi="Times New Roman" w:eastAsia="Times New Roman"/>
          <w:sz w:val="16"/>
          <w:szCs w:val="16"/>
          <w:u w:color="000000"/>
          <w:rtl w:val="0"/>
          <w:lang w:val="en-US"/>
        </w:rPr>
      </w:pPr>
    </w:p>
    <w:p>
      <w:pPr>
        <w:pStyle w:val="Body.0"/>
        <w:widowControl w:val="0"/>
        <w:bidi w:val="0"/>
        <w:spacing w:before="39"/>
        <w:ind w:left="0" w:right="0" w:firstLine="0"/>
        <w:jc w:val="left"/>
        <w:rPr>
          <w:rFonts w:ascii="Arial" w:cs="Arial" w:hAnsi="Arial" w:eastAsia="Arial"/>
          <w:b w:val="1"/>
          <w:bCs w:val="1"/>
          <w:sz w:val="48"/>
          <w:szCs w:val="48"/>
          <w:u w:color="000000"/>
          <w:rtl w:val="0"/>
        </w:rPr>
      </w:pPr>
      <w:r>
        <w:rPr>
          <w:rFonts w:ascii="Arial" w:hAnsi="Arial"/>
          <w:b w:val="1"/>
          <w:bCs w:val="1"/>
          <w:sz w:val="48"/>
          <w:szCs w:val="48"/>
          <w:u w:color="000000"/>
          <w:rtl w:val="0"/>
          <w:lang w:val="en-US"/>
        </w:rPr>
        <w:t>Copyright Transfer Form</w:t>
      </w:r>
    </w:p>
    <w:p>
      <w:pPr>
        <w:pStyle w:val="Default"/>
        <w:widowControl w:val="0"/>
        <w:bidi w:val="0"/>
        <w:spacing w:before="0"/>
        <w:ind w:left="0" w:right="0" w:firstLine="0"/>
        <w:jc w:val="left"/>
        <w:rPr>
          <w:rFonts w:ascii="Arial" w:cs="Arial" w:hAnsi="Arial" w:eastAsia="Arial"/>
          <w:b w:val="1"/>
          <w:bCs w:val="1"/>
          <w:sz w:val="22"/>
          <w:szCs w:val="22"/>
          <w:u w:color="000000"/>
          <w:rtl w:val="0"/>
          <w:lang w:val="en-US"/>
        </w:rPr>
      </w:pPr>
    </w:p>
    <w:p>
      <w:pPr>
        <w:pStyle w:val="Default"/>
        <w:widowControl w:val="0"/>
        <w:bidi w:val="0"/>
        <w:spacing w:before="8"/>
        <w:ind w:left="0" w:right="0" w:firstLine="0"/>
        <w:jc w:val="left"/>
        <w:rPr>
          <w:rFonts w:ascii="Arial" w:cs="Arial" w:hAnsi="Arial" w:eastAsia="Arial"/>
          <w:b w:val="1"/>
          <w:bCs w:val="1"/>
          <w:sz w:val="26"/>
          <w:szCs w:val="26"/>
          <w:u w:color="000000"/>
          <w:rtl w:val="0"/>
          <w:lang w:val="en-US"/>
        </w:rPr>
      </w:pPr>
    </w:p>
    <w:p>
      <w:pPr>
        <w:pStyle w:val="Body.0"/>
        <w:widowControl w:val="0"/>
        <w:tabs>
          <w:tab w:val="left" w:pos="2062"/>
          <w:tab w:val="left" w:pos="8860"/>
        </w:tabs>
        <w:bidi w:val="0"/>
        <w:ind w:left="0" w:right="0" w:firstLine="0"/>
        <w:jc w:val="left"/>
        <w:rPr>
          <w:rFonts w:ascii="Arial" w:cs="Arial" w:hAnsi="Arial" w:eastAsia="Arial"/>
          <w:u w:val="single" w:color="000000"/>
          <w:rtl w:val="0"/>
        </w:rPr>
      </w:pPr>
      <w:r>
        <w:rPr>
          <w:rFonts w:ascii="Arial" w:hAnsi="Arial"/>
          <w:u w:color="000000"/>
          <w:rtl w:val="0"/>
          <w:lang w:val="en-US"/>
        </w:rPr>
        <w:t>Title of paper/article/presentation/speech (hereinafter "the</w:t>
      </w:r>
      <w:r>
        <w:rPr>
          <w:rFonts w:ascii="Arial" w:hAnsi="Arial"/>
          <w:spacing w:val="0"/>
          <w:u w:color="000000"/>
          <w:rtl w:val="0"/>
        </w:rPr>
        <w:t xml:space="preserve"> </w:t>
      </w:r>
      <w:r>
        <w:rPr>
          <w:rFonts w:ascii="Arial" w:hAnsi="Arial"/>
          <w:u w:color="000000"/>
          <w:rtl w:val="0"/>
        </w:rPr>
        <w:t xml:space="preserve">Work"): </w:t>
      </w:r>
      <w:r>
        <w:rPr>
          <w:rFonts w:ascii="Arial" w:cs="Arial" w:hAnsi="Arial" w:eastAsia="Arial"/>
          <w:u w:val="single" w:color="000000"/>
          <w:rtl w:val="0"/>
        </w:rPr>
        <w:tab/>
      </w:r>
    </w:p>
    <w:p>
      <w:pPr>
        <w:pStyle w:val="Default"/>
        <w:widowControl w:val="0"/>
        <w:bidi w:val="0"/>
        <w:spacing w:before="0"/>
        <w:ind w:left="0" w:right="0" w:firstLine="0"/>
        <w:jc w:val="left"/>
        <w:rPr>
          <w:rFonts w:ascii="Arial" w:cs="Arial" w:hAnsi="Arial" w:eastAsia="Arial"/>
          <w:sz w:val="22"/>
          <w:szCs w:val="22"/>
          <w:u w:color="000000"/>
          <w:rtl w:val="0"/>
          <w:lang w:val="en-US"/>
        </w:rPr>
      </w:pPr>
    </w:p>
    <w:p>
      <w:pPr>
        <w:pStyle w:val="Default"/>
        <w:widowControl w:val="0"/>
        <w:tabs>
          <w:tab w:val="left" w:pos="8860"/>
        </w:tabs>
        <w:bidi w:val="0"/>
        <w:spacing w:before="4"/>
        <w:ind w:left="0" w:right="0" w:firstLine="0"/>
        <w:jc w:val="left"/>
        <w:rPr>
          <w:rFonts w:ascii="Arial" w:cs="Arial" w:hAnsi="Arial" w:eastAsia="Arial"/>
          <w:sz w:val="22"/>
          <w:szCs w:val="22"/>
          <w:u w:val="single" w:color="000000"/>
          <w:rtl w:val="0"/>
          <w:lang w:val="en-US"/>
        </w:rPr>
      </w:pPr>
      <w:r>
        <w:rPr>
          <w:rFonts w:ascii="Arial" w:hAnsi="Arial"/>
          <w:sz w:val="22"/>
          <w:szCs w:val="22"/>
          <w:u w:color="000000"/>
          <w:rtl w:val="0"/>
          <w:lang w:val="en-US"/>
        </w:rPr>
        <w:t xml:space="preserve">Author(s): </w:t>
      </w:r>
      <w:r>
        <w:rPr>
          <w:rFonts w:ascii="Arial" w:cs="Arial" w:hAnsi="Arial" w:eastAsia="Arial"/>
          <w:sz w:val="22"/>
          <w:szCs w:val="22"/>
          <w:u w:val="single" w:color="000000"/>
          <w:rtl w:val="0"/>
          <w:lang w:val="en-US"/>
        </w:rPr>
        <w:tab/>
      </w:r>
    </w:p>
    <w:p>
      <w:pPr>
        <w:pStyle w:val="Default"/>
        <w:widowControl w:val="0"/>
        <w:bidi w:val="0"/>
        <w:spacing w:before="0"/>
        <w:ind w:left="0" w:right="0" w:firstLine="0"/>
        <w:jc w:val="left"/>
        <w:rPr>
          <w:rFonts w:ascii="Arial" w:cs="Arial" w:hAnsi="Arial" w:eastAsia="Arial"/>
          <w:sz w:val="22"/>
          <w:szCs w:val="22"/>
          <w:u w:color="000000"/>
          <w:rtl w:val="0"/>
          <w:lang w:val="en-US"/>
        </w:rPr>
      </w:pPr>
    </w:p>
    <w:p>
      <w:pPr>
        <w:pStyle w:val="Default"/>
        <w:widowControl w:val="0"/>
        <w:bidi w:val="0"/>
        <w:spacing w:before="4"/>
        <w:ind w:left="0" w:right="0" w:firstLine="0"/>
        <w:jc w:val="left"/>
        <w:rPr>
          <w:rFonts w:ascii="Arial" w:cs="Arial" w:hAnsi="Arial" w:eastAsia="Arial"/>
          <w:sz w:val="22"/>
          <w:szCs w:val="22"/>
          <w:u w:color="000000"/>
          <w:rtl w:val="0"/>
          <w:lang w:val="en-US"/>
        </w:rPr>
      </w:pPr>
      <w:r>
        <w:rPr>
          <w:rFonts w:ascii="Arial" w:hAnsi="Arial"/>
          <w:sz w:val="22"/>
          <w:szCs w:val="22"/>
          <w:u w:color="000000"/>
          <w:rtl w:val="0"/>
          <w:lang w:val="en-US"/>
        </w:rPr>
        <w:t>The undersigned hereby assigns to ICAR all rights under copyright that may exist in and to the above Work, and any revised or expanded derivative works submitted to ICAR by the undersigned based on the Work.</w:t>
      </w:r>
    </w:p>
    <w:p>
      <w:pPr>
        <w:pStyle w:val="Default"/>
        <w:widowControl w:val="0"/>
        <w:numPr>
          <w:ilvl w:val="0"/>
          <w:numId w:val="7"/>
        </w:numPr>
        <w:bidi w:val="0"/>
        <w:spacing w:before="74" w:line="292" w:lineRule="auto"/>
        <w:ind w:right="20"/>
        <w:jc w:val="left"/>
        <w:rPr>
          <w:rFonts w:ascii="Arial" w:hAnsi="Arial"/>
          <w:sz w:val="22"/>
          <w:szCs w:val="22"/>
          <w:u w:color="000000"/>
          <w:rtl w:val="0"/>
          <w:lang w:val="en-US"/>
        </w:rPr>
      </w:pPr>
      <w:r>
        <w:rPr>
          <w:rFonts w:ascii="Arial" w:hAnsi="Arial"/>
          <w:sz w:val="22"/>
          <w:szCs w:val="22"/>
          <w:u w:color="000000"/>
          <w:rtl w:val="0"/>
          <w:lang w:val="en-US"/>
        </w:rPr>
        <w:t>The undersigned hereby warrants that the Work is original and that he / she is the author of the Work; to the extent the Work incorporates text passages, figures, data, pictures or other material form the work of others, the undersigned has obtained any necessary permission.</w:t>
      </w:r>
    </w:p>
    <w:p>
      <w:pPr>
        <w:pStyle w:val="Default"/>
        <w:widowControl w:val="0"/>
        <w:numPr>
          <w:ilvl w:val="0"/>
          <w:numId w:val="7"/>
        </w:numPr>
        <w:bidi w:val="0"/>
        <w:spacing w:before="74" w:line="292" w:lineRule="auto"/>
        <w:ind w:right="20"/>
        <w:jc w:val="left"/>
        <w:rPr>
          <w:rFonts w:ascii="Arial" w:hAnsi="Arial"/>
          <w:sz w:val="22"/>
          <w:szCs w:val="22"/>
          <w:u w:color="000000"/>
          <w:rtl w:val="0"/>
          <w:lang w:val="en-US"/>
        </w:rPr>
      </w:pPr>
      <w:r>
        <w:rPr>
          <w:rFonts w:ascii="Arial" w:hAnsi="Arial"/>
          <w:sz w:val="22"/>
          <w:szCs w:val="22"/>
          <w:u w:color="000000"/>
          <w:rtl w:val="0"/>
          <w:lang w:val="en-US"/>
        </w:rPr>
        <w:t>The undersigned hereby confirms that all necessary permissions for publication have been obtained from any persons that may be recognized / identified by pictures and/or text in the Work.</w:t>
      </w:r>
    </w:p>
    <w:p>
      <w:pPr>
        <w:pStyle w:val="Default"/>
        <w:widowControl w:val="0"/>
        <w:numPr>
          <w:ilvl w:val="0"/>
          <w:numId w:val="7"/>
        </w:numPr>
        <w:bidi w:val="0"/>
        <w:spacing w:before="74" w:line="292" w:lineRule="auto"/>
        <w:ind w:right="20"/>
        <w:jc w:val="left"/>
        <w:rPr>
          <w:rFonts w:ascii="Arial" w:hAnsi="Arial"/>
          <w:sz w:val="22"/>
          <w:szCs w:val="22"/>
          <w:u w:color="000000"/>
          <w:rtl w:val="0"/>
          <w:lang w:val="en-US"/>
        </w:rPr>
      </w:pPr>
      <w:r>
        <w:rPr>
          <w:rFonts w:ascii="Arial" w:hAnsi="Arial"/>
          <w:sz w:val="22"/>
          <w:szCs w:val="22"/>
          <w:u w:color="000000"/>
          <w:rtl w:val="0"/>
          <w:lang w:val="en-US"/>
        </w:rPr>
        <w:t>The undersigned represents that he / she has the power and authority to make and execute this assignment.</w:t>
      </w:r>
    </w:p>
    <w:p>
      <w:pPr>
        <w:pStyle w:val="Default"/>
        <w:widowControl w:val="0"/>
        <w:numPr>
          <w:ilvl w:val="0"/>
          <w:numId w:val="7"/>
        </w:numPr>
        <w:bidi w:val="0"/>
        <w:spacing w:before="74" w:line="292" w:lineRule="auto"/>
        <w:ind w:right="20"/>
        <w:jc w:val="left"/>
        <w:rPr>
          <w:rFonts w:ascii="Arial" w:hAnsi="Arial"/>
          <w:sz w:val="22"/>
          <w:szCs w:val="22"/>
          <w:u w:color="000000"/>
          <w:rtl w:val="0"/>
          <w:lang w:val="en-US"/>
        </w:rPr>
      </w:pPr>
      <w:r>
        <w:rPr>
          <w:rFonts w:ascii="Arial" w:hAnsi="Arial"/>
          <w:sz w:val="22"/>
          <w:szCs w:val="22"/>
          <w:u w:color="000000"/>
          <w:rtl w:val="0"/>
          <w:lang w:val="en-US"/>
        </w:rPr>
        <w:t>The undersigned agrees to indemnify and hold harmless ICAR from any damage or expense that may arise in the event of a breach of any of the warranties set forth above.</w:t>
      </w:r>
    </w:p>
    <w:p>
      <w:pPr>
        <w:pStyle w:val="Default"/>
        <w:widowControl w:val="0"/>
        <w:numPr>
          <w:ilvl w:val="0"/>
          <w:numId w:val="7"/>
        </w:numPr>
        <w:bidi w:val="0"/>
        <w:spacing w:before="74" w:line="292" w:lineRule="auto"/>
        <w:ind w:right="20"/>
        <w:jc w:val="left"/>
        <w:rPr>
          <w:rFonts w:ascii="Arial" w:hAnsi="Arial"/>
          <w:sz w:val="22"/>
          <w:szCs w:val="22"/>
          <w:u w:color="000000"/>
          <w:rtl w:val="0"/>
          <w:lang w:val="en-US"/>
        </w:rPr>
      </w:pPr>
      <w:r>
        <w:rPr>
          <w:rFonts w:ascii="Arial" w:hAnsi="Arial"/>
          <w:sz w:val="22"/>
          <w:szCs w:val="22"/>
          <w:u w:color="000000"/>
          <w:rtl w:val="0"/>
          <w:lang w:val="en-US"/>
        </w:rPr>
        <w:t>In the event the above work is not accepted and published by ICAR or is withdrawn by the author(s) before acceptance by ICAR, the foregoing copyright transfer shall become void and null and all materials embodying the Work submitted to ICAR will be destroyed.</w:t>
      </w:r>
    </w:p>
    <w:p>
      <w:pPr>
        <w:pStyle w:val="Default"/>
        <w:widowControl w:val="0"/>
        <w:numPr>
          <w:ilvl w:val="0"/>
          <w:numId w:val="7"/>
        </w:numPr>
        <w:bidi w:val="0"/>
        <w:spacing w:before="74" w:line="292" w:lineRule="auto"/>
        <w:ind w:right="20"/>
        <w:jc w:val="left"/>
        <w:rPr>
          <w:rFonts w:ascii="Arial" w:hAnsi="Arial"/>
          <w:sz w:val="22"/>
          <w:szCs w:val="22"/>
          <w:u w:color="000000"/>
          <w:rtl w:val="0"/>
          <w:lang w:val="en-US"/>
        </w:rPr>
      </w:pPr>
      <w:r>
        <w:rPr>
          <w:rFonts w:ascii="Arial" w:hAnsi="Arial"/>
          <w:sz w:val="22"/>
          <w:szCs w:val="22"/>
          <w:u w:color="000000"/>
          <w:rtl w:val="0"/>
          <w:lang w:val="en-US"/>
        </w:rPr>
        <w:t>For jointly authored works, the principal author should sign as an authorized agent for the others.</w:t>
      </w:r>
    </w:p>
    <w:p>
      <w:pPr>
        <w:pStyle w:val="Default"/>
        <w:widowControl w:val="0"/>
        <w:bidi w:val="0"/>
        <w:spacing w:before="9"/>
        <w:ind w:left="0" w:right="0" w:firstLine="0"/>
        <w:jc w:val="left"/>
        <w:rPr>
          <w:rFonts w:ascii="Arial" w:cs="Arial" w:hAnsi="Arial" w:eastAsia="Arial"/>
          <w:sz w:val="17"/>
          <w:szCs w:val="17"/>
          <w:u w:color="000000"/>
          <w:rtl w:val="0"/>
          <w:lang w:val="en-US"/>
        </w:rPr>
      </w:pPr>
    </w:p>
    <w:p>
      <w:pPr>
        <w:pStyle w:val="Default"/>
        <w:widowControl w:val="0"/>
        <w:tabs>
          <w:tab w:val="left" w:pos="4320"/>
        </w:tabs>
        <w:bidi w:val="0"/>
        <w:spacing w:before="0"/>
        <w:ind w:left="0" w:right="0" w:firstLine="0"/>
        <w:jc w:val="left"/>
        <w:rPr>
          <w:rFonts w:ascii="Arial" w:cs="Arial" w:hAnsi="Arial" w:eastAsia="Arial"/>
          <w:sz w:val="22"/>
          <w:szCs w:val="22"/>
          <w:u w:color="000000"/>
          <w:rtl w:val="0"/>
          <w:lang w:val="en-US"/>
        </w:rPr>
      </w:pPr>
      <w:r>
        <w:rPr>
          <w:rFonts w:ascii="Arial" w:hAnsi="Arial"/>
          <w:sz w:val="22"/>
          <w:szCs w:val="22"/>
          <w:u w:color="000000"/>
          <w:rtl w:val="0"/>
          <w:lang w:val="en-US"/>
        </w:rPr>
        <w:t>Date</w:t>
        <w:tab/>
        <w:t>Authors</w:t>
      </w:r>
    </w:p>
    <w:p>
      <w:pPr>
        <w:pStyle w:val="Default"/>
        <w:widowControl w:val="0"/>
        <w:tabs>
          <w:tab w:val="left" w:pos="3510"/>
          <w:tab w:val="left" w:pos="4320"/>
          <w:tab w:val="left" w:pos="8860"/>
        </w:tabs>
        <w:bidi w:val="0"/>
        <w:spacing w:before="0"/>
        <w:ind w:left="0" w:right="0" w:firstLine="0"/>
        <w:jc w:val="left"/>
        <w:rPr>
          <w:rtl w:val="0"/>
        </w:rPr>
      </w:pPr>
      <w:r>
        <w:rPr>
          <w:rFonts w:ascii="Arial" w:cs="Arial" w:hAnsi="Arial" w:eastAsia="Arial"/>
          <w:sz w:val="22"/>
          <w:szCs w:val="22"/>
          <w:u w:val="single" w:color="000000"/>
          <w:rtl w:val="0"/>
          <w:lang w:val="en-US"/>
        </w:rPr>
        <w:tab/>
      </w:r>
      <w:r>
        <w:rPr>
          <w:rFonts w:ascii="Arial" w:cs="Arial" w:hAnsi="Arial" w:eastAsia="Arial"/>
          <w:sz w:val="22"/>
          <w:szCs w:val="22"/>
          <w:u w:color="000000"/>
          <w:rtl w:val="0"/>
          <w:lang w:val="en-US"/>
        </w:rPr>
        <w:tab/>
      </w:r>
      <w:r>
        <w:rPr>
          <w:rFonts w:ascii="Arial" w:cs="Arial" w:hAnsi="Arial" w:eastAsia="Arial"/>
          <w:sz w:val="22"/>
          <w:szCs w:val="22"/>
          <w:u w:val="single" w:color="000000"/>
          <w:rtl w:val="0"/>
          <w:lang w:val="en-US"/>
        </w:rPr>
        <w:tab/>
      </w:r>
      <w:r>
        <w:rPr>
          <w:rFonts w:ascii="Arial" w:hAnsi="Arial"/>
          <w:sz w:val="18"/>
          <w:szCs w:val="18"/>
          <w:u w:color="000000"/>
          <w:rtl w:val="0"/>
          <w:lang w:val="en-US"/>
        </w:rPr>
        <w:t>1</w:t>
      </w:r>
      <w:r>
        <w:rPr>
          <w:rFonts w:ascii="Arial" w:cs="Arial" w:hAnsi="Arial" w:eastAsia="Arial"/>
          <w:sz w:val="20"/>
          <w:szCs w:val="20"/>
          <w:u w:color="000000"/>
          <w:rtl w:val="0"/>
          <w:lang w:val="en-US"/>
        </w:rPr>
      </w:r>
    </w:p>
    <w:sectPr>
      <w:headerReference w:type="default" r:id="rId5"/>
      <w:footerReference w:type="default" r:id="rId6"/>
      <w:pgSz w:w="11906" w:h="16838" w:orient="portrait"/>
      <w:pgMar w:top="1134" w:right="1134" w:bottom="1134" w:left="1134" w:header="360"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tab/>
      <w:tab/>
    </w:r>
    <w:r>
      <w:drawing xmlns:a="http://schemas.openxmlformats.org/drawingml/2006/main">
        <wp:inline distT="0" distB="0" distL="0" distR="0">
          <wp:extent cx="4008095" cy="961829"/>
          <wp:effectExtent l="0" t="0" r="0" b="0"/>
          <wp:docPr id="1073741825" name="officeArt object" descr="Users:piserver:*pi-jobs:ICAR:ICAR-Logo2-RGB 180dpi.png"/>
          <wp:cNvGraphicFramePr/>
          <a:graphic xmlns:a="http://schemas.openxmlformats.org/drawingml/2006/main">
            <a:graphicData uri="http://schemas.openxmlformats.org/drawingml/2006/picture">
              <pic:pic xmlns:pic="http://schemas.openxmlformats.org/drawingml/2006/picture">
                <pic:nvPicPr>
                  <pic:cNvPr id="1073741825" name="Users:piserver:*pi-jobs:ICAR:ICAR-Logo2-RGB 180dpi.png" descr="Users:piserver:*pi-jobs:ICAR:ICAR-Logo2-RGB 180dpi.png"/>
                  <pic:cNvPicPr>
                    <a:picLocks noChangeAspect="1"/>
                  </pic:cNvPicPr>
                </pic:nvPicPr>
                <pic:blipFill>
                  <a:blip r:embed="rId1">
                    <a:extLst/>
                  </a:blip>
                  <a:stretch>
                    <a:fillRect/>
                  </a:stretch>
                </pic:blipFill>
                <pic:spPr>
                  <a:xfrm>
                    <a:off x="0" y="0"/>
                    <a:ext cx="4008095" cy="961829"/>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Dash"/>
  </w:abstractNum>
  <w:abstractNum w:abstractNumId="3">
    <w:multiLevelType w:val="hybridMultilevel"/>
    <w:styleLink w:val="Dash"/>
    <w:lvl w:ilvl="0">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start w:val="1"/>
      <w:numFmt w:val="bullet"/>
      <w:suff w:val="tab"/>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start w:val="1"/>
      <w:numFmt w:val="bullet"/>
      <w:suff w:val="tab"/>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start w:val="1"/>
      <w:numFmt w:val="bullet"/>
      <w:suff w:val="tab"/>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4">
    <w:multiLevelType w:val="hybridMultilevel"/>
    <w:numStyleLink w:val="Imported Style 1"/>
  </w:abstractNum>
  <w:abstractNum w:abstractNumId="5">
    <w:multiLevelType w:val="hybridMultilevel"/>
    <w:styleLink w:val="Imported Style 1"/>
    <w:lvl w:ilvl="0">
      <w:start w:val="1"/>
      <w:numFmt w:val="decimal"/>
      <w:suff w:val="tab"/>
      <w:lvlText w:val="%1."/>
      <w:lvlJc w:val="left"/>
      <w:pPr>
        <w:tabs>
          <w:tab w:val="left" w:pos="2053"/>
        </w:tabs>
        <w:ind w:left="350" w:hanging="350"/>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suff w:val="tab"/>
      <w:lvlText w:val="%2."/>
      <w:lvlJc w:val="left"/>
      <w:pPr>
        <w:tabs>
          <w:tab w:val="left" w:pos="2053"/>
        </w:tabs>
        <w:ind w:left="1070" w:hanging="350"/>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decimal"/>
      <w:suff w:val="tab"/>
      <w:lvlText w:val="%3."/>
      <w:lvlJc w:val="left"/>
      <w:pPr>
        <w:tabs>
          <w:tab w:val="left" w:pos="2053"/>
        </w:tabs>
        <w:ind w:left="1790" w:hanging="350"/>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tabs>
          <w:tab w:val="left" w:pos="2053"/>
        </w:tabs>
        <w:ind w:left="2510" w:hanging="350"/>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suff w:val="tab"/>
      <w:lvlText w:val="%5."/>
      <w:lvlJc w:val="left"/>
      <w:pPr>
        <w:tabs>
          <w:tab w:val="left" w:pos="2053"/>
        </w:tabs>
        <w:ind w:left="3230" w:hanging="350"/>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suff w:val="tab"/>
      <w:lvlText w:val="%6."/>
      <w:lvlJc w:val="left"/>
      <w:pPr>
        <w:tabs>
          <w:tab w:val="left" w:pos="2053"/>
        </w:tabs>
        <w:ind w:left="3950" w:hanging="350"/>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tabs>
          <w:tab w:val="left" w:pos="2053"/>
        </w:tabs>
        <w:ind w:left="4670" w:hanging="350"/>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suff w:val="tab"/>
      <w:lvlText w:val="%8."/>
      <w:lvlJc w:val="left"/>
      <w:pPr>
        <w:tabs>
          <w:tab w:val="left" w:pos="2053"/>
        </w:tabs>
        <w:ind w:left="5390" w:hanging="350"/>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suff w:val="tab"/>
      <w:lvlText w:val="%9."/>
      <w:lvlJc w:val="left"/>
      <w:pPr>
        <w:tabs>
          <w:tab w:val="left" w:pos="2053"/>
        </w:tabs>
        <w:ind w:left="6110" w:hanging="350"/>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ubtitle">
    <w:name w:val="Sub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40"/>
      <w:szCs w:val="40"/>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0">
    <w:name w:val="Body"/>
    <w:next w:val="Body.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Heading 3">
    <w:name w:val="Heading 3"/>
    <w:next w:val="Body"/>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000000"/>
      <w:spacing w:val="5"/>
      <w:kern w:val="0"/>
      <w:position w:val="0"/>
      <w:sz w:val="28"/>
      <w:szCs w:val="28"/>
      <w:u w:val="none"/>
      <w:shd w:val="nil" w:color="auto" w:fill="auto"/>
      <w:vertAlign w:val="baseline"/>
      <w14:textOutline>
        <w14:noFill/>
      </w14:textOutline>
      <w14:textFill>
        <w14:solidFill>
          <w14:srgbClr w14:val="000000"/>
        </w14:solidFill>
      </w14:textFill>
    </w:rPr>
  </w:style>
  <w:style w:type="numbering" w:styleId="Bullet">
    <w:name w:val="Bullet"/>
    <w:pPr>
      <w:numPr>
        <w:numId w:val="1"/>
      </w:numPr>
    </w:pPr>
  </w:style>
  <w:style w:type="numbering" w:styleId="Dash">
    <w:name w:val="Dash"/>
    <w:pPr>
      <w:numPr>
        <w:numId w:val="3"/>
      </w:numPr>
    </w:pPr>
  </w:style>
  <w:style w:type="paragraph" w:styleId="Heading">
    <w:name w:val="Heading"/>
    <w:next w:val="Body.0"/>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36"/>
      <w:szCs w:val="36"/>
      <w:u w:val="none"/>
      <w:shd w:val="nil" w:color="auto" w:fill="auto"/>
      <w:vertAlign w:val="baseline"/>
      <w14:textOutline>
        <w14:noFill/>
      </w14:textOutline>
      <w14:textFill>
        <w14:solidFill>
          <w14:srgbClr w14:val="000000"/>
        </w14:solidFill>
      </w14:textFill>
    </w:rPr>
  </w:style>
  <w:style w:type="character" w:styleId="Hyperlink.1">
    <w:name w:val="Hyperlink.1"/>
    <w:basedOn w:val="Hyperlink.0"/>
    <w:next w:val="Hyperlink.1"/>
    <w:rPr>
      <w:outline w:val="0"/>
      <w:color w:val="0000ff"/>
      <w:u w:color="0000ff"/>
      <w14:textFill>
        <w14:solidFill>
          <w14:srgbClr w14:val="0000FF"/>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